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7ED17" w14:textId="77777777" w:rsidR="00862B3A" w:rsidRPr="00E663A5" w:rsidRDefault="00862B3A" w:rsidP="00862B3A">
      <w:pPr>
        <w:pStyle w:val="NoSpacing"/>
        <w:jc w:val="center"/>
        <w:rPr>
          <w:rFonts w:ascii="Arial" w:hAnsi="Arial" w:cs="Arial"/>
          <w:b/>
          <w:bCs/>
          <w:sz w:val="24"/>
          <w:szCs w:val="24"/>
          <w:u w:val="single"/>
        </w:rPr>
      </w:pPr>
      <w:r w:rsidRPr="00E663A5">
        <w:rPr>
          <w:rFonts w:ascii="Arial" w:hAnsi="Arial" w:cs="Arial"/>
          <w:b/>
          <w:bCs/>
          <w:sz w:val="24"/>
          <w:szCs w:val="24"/>
          <w:u w:val="single"/>
        </w:rPr>
        <w:t>Resources for Pathologists’ Assistants During the COVID-19 Pandemic</w:t>
      </w:r>
    </w:p>
    <w:p w14:paraId="0B5F626D" w14:textId="77777777" w:rsidR="00862B3A" w:rsidRPr="00E663A5" w:rsidRDefault="00862B3A" w:rsidP="00862B3A">
      <w:pPr>
        <w:pStyle w:val="NoSpacing"/>
        <w:jc w:val="center"/>
        <w:rPr>
          <w:rFonts w:ascii="Arial" w:hAnsi="Arial" w:cs="Arial"/>
        </w:rPr>
      </w:pPr>
    </w:p>
    <w:p w14:paraId="3B919D2D" w14:textId="3B4EDE84" w:rsidR="00862B3A" w:rsidRPr="0042616C" w:rsidRDefault="001170AD" w:rsidP="0042616C">
      <w:pPr>
        <w:pStyle w:val="NoSpacing"/>
        <w:jc w:val="center"/>
        <w:rPr>
          <w:rFonts w:ascii="Arial" w:hAnsi="Arial" w:cs="Arial"/>
        </w:rPr>
      </w:pPr>
      <w:r w:rsidRPr="00E663A5">
        <w:rPr>
          <w:rFonts w:ascii="Arial" w:hAnsi="Arial" w:cs="Arial"/>
        </w:rPr>
        <w:t xml:space="preserve">These links are provided as a resource for Pathologists’ Assistants and will be updated frequently.  However, as the information is rapidly updated, there may be more recent information available.  Please rely on your hospital’s preparedness team for the most up-to-date results.  If you have corrections or requests for additional resources, please </w:t>
      </w:r>
      <w:hyperlink r:id="rId7" w:history="1">
        <w:r w:rsidRPr="00E663A5">
          <w:rPr>
            <w:rStyle w:val="Hyperlink"/>
            <w:rFonts w:ascii="Arial" w:hAnsi="Arial" w:cs="Arial"/>
          </w:rPr>
          <w:t>contact us</w:t>
        </w:r>
      </w:hyperlink>
      <w:r w:rsidRPr="00E663A5">
        <w:rPr>
          <w:rFonts w:ascii="Arial" w:hAnsi="Arial" w:cs="Arial"/>
        </w:rPr>
        <w:t xml:space="preserve">. </w:t>
      </w:r>
    </w:p>
    <w:p w14:paraId="4AE70D87" w14:textId="77777777" w:rsidR="007960A7" w:rsidRPr="00706F05" w:rsidRDefault="007960A7" w:rsidP="00DB3779">
      <w:pPr>
        <w:pStyle w:val="NoSpacing"/>
        <w:rPr>
          <w:rFonts w:ascii="Arial" w:hAnsi="Arial" w:cs="Arial"/>
          <w:b/>
          <w:bCs/>
          <w:sz w:val="24"/>
          <w:szCs w:val="24"/>
          <w:u w:val="single"/>
        </w:rPr>
      </w:pPr>
    </w:p>
    <w:p w14:paraId="5C47AE13" w14:textId="6CA68271" w:rsidR="00DB3779" w:rsidRPr="00E663A5" w:rsidRDefault="00DB3779" w:rsidP="00DB3779">
      <w:pPr>
        <w:pStyle w:val="NoSpacing"/>
        <w:rPr>
          <w:rFonts w:ascii="Arial" w:hAnsi="Arial" w:cs="Arial"/>
          <w:b/>
          <w:bCs/>
          <w:sz w:val="24"/>
          <w:szCs w:val="24"/>
          <w:u w:val="single"/>
        </w:rPr>
      </w:pPr>
      <w:r w:rsidRPr="00E663A5">
        <w:rPr>
          <w:rFonts w:ascii="Arial" w:hAnsi="Arial" w:cs="Arial"/>
          <w:b/>
          <w:bCs/>
          <w:sz w:val="24"/>
          <w:szCs w:val="24"/>
          <w:u w:val="single"/>
        </w:rPr>
        <w:t>Surgical Pathology:</w:t>
      </w:r>
    </w:p>
    <w:p w14:paraId="44EDE9DE" w14:textId="77777777" w:rsidR="00A620B3" w:rsidRPr="00E663A5" w:rsidRDefault="00A620B3" w:rsidP="00DB3779">
      <w:pPr>
        <w:pStyle w:val="NoSpacing"/>
        <w:rPr>
          <w:rFonts w:ascii="Arial" w:hAnsi="Arial" w:cs="Arial"/>
          <w:b/>
          <w:bCs/>
          <w:sz w:val="24"/>
          <w:szCs w:val="24"/>
          <w:u w:val="single"/>
        </w:rPr>
      </w:pPr>
    </w:p>
    <w:p w14:paraId="1641C633" w14:textId="11BD054C" w:rsidR="00D14E1E" w:rsidRDefault="00D14E1E" w:rsidP="00594B32">
      <w:pPr>
        <w:pStyle w:val="NoSpacing"/>
        <w:numPr>
          <w:ilvl w:val="0"/>
          <w:numId w:val="4"/>
        </w:numPr>
        <w:rPr>
          <w:rFonts w:ascii="Arial" w:hAnsi="Arial" w:cs="Arial"/>
          <w:b/>
          <w:bCs/>
        </w:rPr>
      </w:pPr>
      <w:r>
        <w:rPr>
          <w:rFonts w:ascii="Arial" w:hAnsi="Arial" w:cs="Arial"/>
          <w:b/>
          <w:bCs/>
        </w:rPr>
        <w:t>General Grossing</w:t>
      </w:r>
    </w:p>
    <w:p w14:paraId="1B80FE57" w14:textId="1F7DDDAD" w:rsidR="00D14E1E" w:rsidRDefault="00D14E1E" w:rsidP="00D14E1E">
      <w:pPr>
        <w:pStyle w:val="NoSpacing"/>
        <w:numPr>
          <w:ilvl w:val="1"/>
          <w:numId w:val="4"/>
        </w:numPr>
        <w:rPr>
          <w:rFonts w:ascii="Arial" w:hAnsi="Arial" w:cs="Arial"/>
          <w:b/>
          <w:bCs/>
        </w:rPr>
      </w:pPr>
      <w:r>
        <w:rPr>
          <w:rFonts w:ascii="Arial" w:hAnsi="Arial" w:cs="Arial"/>
        </w:rPr>
        <w:t xml:space="preserve">Official CAP Guidance: </w:t>
      </w:r>
      <w:hyperlink r:id="rId8" w:history="1">
        <w:r w:rsidRPr="00D30CB3">
          <w:rPr>
            <w:rStyle w:val="Hyperlink"/>
            <w:rFonts w:ascii="Arial" w:hAnsi="Arial" w:cs="Arial"/>
          </w:rPr>
          <w:t>https://www.cap.org/laboratory-improvement/news-and-updates/cap-responds-to-your-covid-19-questions</w:t>
        </w:r>
      </w:hyperlink>
      <w:r>
        <w:rPr>
          <w:rFonts w:ascii="Arial" w:hAnsi="Arial" w:cs="Arial"/>
        </w:rPr>
        <w:t xml:space="preserve"> </w:t>
      </w:r>
      <w:r w:rsidRPr="006641B8">
        <w:rPr>
          <w:rStyle w:val="Hyperlink"/>
          <w:rFonts w:ascii="Arial" w:hAnsi="Arial" w:cs="Arial"/>
          <w:i/>
          <w:iCs/>
          <w:color w:val="FF0000"/>
          <w:u w:val="none"/>
        </w:rPr>
        <w:t>(added 4/3/2020)</w:t>
      </w:r>
    </w:p>
    <w:p w14:paraId="3D94D505" w14:textId="77777777" w:rsidR="00D14E1E" w:rsidRPr="00706F05" w:rsidRDefault="00D14E1E" w:rsidP="00D14E1E">
      <w:pPr>
        <w:pStyle w:val="NoSpacing"/>
        <w:ind w:left="720"/>
        <w:rPr>
          <w:rFonts w:ascii="Arial" w:hAnsi="Arial" w:cs="Arial"/>
          <w:b/>
          <w:bCs/>
          <w:sz w:val="24"/>
          <w:szCs w:val="24"/>
        </w:rPr>
      </w:pPr>
    </w:p>
    <w:p w14:paraId="7631B0C1" w14:textId="745D6266" w:rsidR="00594B32" w:rsidRPr="00E663A5" w:rsidRDefault="00594B32" w:rsidP="00594B32">
      <w:pPr>
        <w:pStyle w:val="NoSpacing"/>
        <w:numPr>
          <w:ilvl w:val="0"/>
          <w:numId w:val="4"/>
        </w:numPr>
        <w:rPr>
          <w:rFonts w:ascii="Arial" w:hAnsi="Arial" w:cs="Arial"/>
          <w:b/>
          <w:bCs/>
        </w:rPr>
      </w:pPr>
      <w:r w:rsidRPr="00E663A5">
        <w:rPr>
          <w:rFonts w:ascii="Arial" w:hAnsi="Arial" w:cs="Arial"/>
          <w:b/>
          <w:bCs/>
        </w:rPr>
        <w:t>Lung Specimens</w:t>
      </w:r>
    </w:p>
    <w:p w14:paraId="6B56C469" w14:textId="1C32CEBA" w:rsidR="00594B32" w:rsidRPr="00E663A5" w:rsidRDefault="00594B32" w:rsidP="00594B32">
      <w:pPr>
        <w:pStyle w:val="NoSpacing"/>
        <w:numPr>
          <w:ilvl w:val="1"/>
          <w:numId w:val="4"/>
        </w:numPr>
        <w:rPr>
          <w:rFonts w:ascii="Arial" w:hAnsi="Arial" w:cs="Arial"/>
        </w:rPr>
      </w:pPr>
      <w:r w:rsidRPr="00E663A5">
        <w:rPr>
          <w:rFonts w:ascii="Arial" w:hAnsi="Arial" w:cs="Arial"/>
        </w:rPr>
        <w:t xml:space="preserve">Official CDC Guidance: </w:t>
      </w:r>
      <w:hyperlink r:id="rId9" w:tgtFrame="_blank" w:history="1">
        <w:r w:rsidR="00B45132" w:rsidRPr="00E663A5">
          <w:rPr>
            <w:rStyle w:val="Hyperlink"/>
            <w:rFonts w:ascii="Arial" w:hAnsi="Arial" w:cs="Arial"/>
          </w:rPr>
          <w:t>https://www.cdc.gov/coronavirus/2019-nCoV/lab/lab-biosafety-guidelines.html</w:t>
        </w:r>
      </w:hyperlink>
      <w:r w:rsidR="00B45132" w:rsidRPr="00E663A5">
        <w:rPr>
          <w:rFonts w:ascii="Arial" w:hAnsi="Arial" w:cs="Arial"/>
        </w:rPr>
        <w:t> </w:t>
      </w:r>
    </w:p>
    <w:p w14:paraId="7AB9EA59" w14:textId="77777777" w:rsidR="00594B32" w:rsidRPr="00E663A5" w:rsidRDefault="00594B32" w:rsidP="00594B32">
      <w:pPr>
        <w:pStyle w:val="NoSpacing"/>
        <w:numPr>
          <w:ilvl w:val="1"/>
          <w:numId w:val="4"/>
        </w:numPr>
        <w:rPr>
          <w:rFonts w:ascii="Arial" w:hAnsi="Arial" w:cs="Arial"/>
        </w:rPr>
      </w:pPr>
      <w:r w:rsidRPr="00E663A5">
        <w:rPr>
          <w:rFonts w:ascii="Arial" w:hAnsi="Arial" w:cs="Arial"/>
        </w:rPr>
        <w:t>Additional Studies</w:t>
      </w:r>
      <w:r w:rsidR="00997861" w:rsidRPr="00E663A5">
        <w:rPr>
          <w:rFonts w:ascii="Arial" w:hAnsi="Arial" w:cs="Arial"/>
        </w:rPr>
        <w:t>:</w:t>
      </w:r>
    </w:p>
    <w:p w14:paraId="4960626D" w14:textId="77777777" w:rsidR="00997861" w:rsidRPr="00E663A5" w:rsidRDefault="0040305F" w:rsidP="00997861">
      <w:pPr>
        <w:pStyle w:val="NoSpacing"/>
        <w:numPr>
          <w:ilvl w:val="2"/>
          <w:numId w:val="4"/>
        </w:numPr>
        <w:rPr>
          <w:rFonts w:ascii="Arial" w:hAnsi="Arial" w:cs="Arial"/>
        </w:rPr>
      </w:pPr>
      <w:hyperlink r:id="rId10" w:history="1">
        <w:r w:rsidR="00997861" w:rsidRPr="00E663A5">
          <w:rPr>
            <w:rStyle w:val="Hyperlink"/>
            <w:rFonts w:ascii="Arial" w:hAnsi="Arial" w:cs="Arial"/>
          </w:rPr>
          <w:t>https://www.jto.org/article/S1556-0864(20)30132-5/fulltext</w:t>
        </w:r>
      </w:hyperlink>
    </w:p>
    <w:p w14:paraId="11ACC073" w14:textId="38A8AE4D" w:rsidR="00714FEF" w:rsidRPr="00BB79BF" w:rsidRDefault="0040305F" w:rsidP="00997861">
      <w:pPr>
        <w:pStyle w:val="NoSpacing"/>
        <w:numPr>
          <w:ilvl w:val="2"/>
          <w:numId w:val="4"/>
        </w:numPr>
        <w:rPr>
          <w:rStyle w:val="Hyperlink"/>
          <w:rFonts w:ascii="Arial" w:hAnsi="Arial" w:cs="Arial"/>
          <w:color w:val="auto"/>
          <w:u w:val="none"/>
        </w:rPr>
      </w:pPr>
      <w:hyperlink r:id="rId11" w:history="1">
        <w:r w:rsidR="00714FEF" w:rsidRPr="00E663A5">
          <w:rPr>
            <w:rStyle w:val="Hyperlink"/>
            <w:rFonts w:ascii="Arial" w:hAnsi="Arial" w:cs="Arial"/>
          </w:rPr>
          <w:t>https://www.who.int/docs/default-source/coronaviruse/laboratory-biosafety-novel-coronavirus-version-1-1.pdf?sfvrsn=912a9847_2</w:t>
        </w:r>
      </w:hyperlink>
    </w:p>
    <w:p w14:paraId="3A338DF9" w14:textId="029D558E" w:rsidR="00BB79BF" w:rsidRPr="005E622F" w:rsidRDefault="0040305F" w:rsidP="00997861">
      <w:pPr>
        <w:pStyle w:val="NoSpacing"/>
        <w:numPr>
          <w:ilvl w:val="2"/>
          <w:numId w:val="4"/>
        </w:numPr>
        <w:rPr>
          <w:rStyle w:val="Hyperlink"/>
          <w:rFonts w:ascii="Arial" w:hAnsi="Arial" w:cs="Arial"/>
          <w:color w:val="auto"/>
          <w:u w:val="none"/>
        </w:rPr>
      </w:pPr>
      <w:hyperlink r:id="rId12" w:history="1">
        <w:r w:rsidR="00BB79BF" w:rsidRPr="00BB79BF">
          <w:rPr>
            <w:rStyle w:val="Hyperlink"/>
            <w:rFonts w:ascii="Arial" w:hAnsi="Arial" w:cs="Arial"/>
          </w:rPr>
          <w:t>https://academic.oup.com/ajcp/advance-article/doi/10.1093/ajcp/aqaa047/5810006</w:t>
        </w:r>
      </w:hyperlink>
    </w:p>
    <w:p w14:paraId="68E7CF9F" w14:textId="22A9C3AF" w:rsidR="005E622F" w:rsidRDefault="0040305F" w:rsidP="00997861">
      <w:pPr>
        <w:pStyle w:val="NoSpacing"/>
        <w:numPr>
          <w:ilvl w:val="2"/>
          <w:numId w:val="4"/>
        </w:numPr>
        <w:rPr>
          <w:rFonts w:ascii="Arial" w:hAnsi="Arial" w:cs="Arial"/>
        </w:rPr>
      </w:pPr>
      <w:hyperlink r:id="rId13" w:history="1">
        <w:r w:rsidR="005E622F" w:rsidRPr="00773F18">
          <w:rPr>
            <w:rStyle w:val="Hyperlink"/>
            <w:rFonts w:ascii="Arial" w:hAnsi="Arial" w:cs="Arial"/>
          </w:rPr>
          <w:t>https://www.cdc.gov/coronavirus/2019-nCoV/lab/guidelines-clinical-specimens.html</w:t>
        </w:r>
      </w:hyperlink>
      <w:r w:rsidR="005E622F">
        <w:rPr>
          <w:rFonts w:ascii="Arial" w:hAnsi="Arial" w:cs="Arial"/>
        </w:rPr>
        <w:t xml:space="preserve"> </w:t>
      </w:r>
      <w:r w:rsidR="00385255" w:rsidRPr="006641B8">
        <w:rPr>
          <w:rStyle w:val="Hyperlink"/>
          <w:rFonts w:ascii="Arial" w:hAnsi="Arial" w:cs="Arial"/>
          <w:i/>
          <w:iCs/>
          <w:color w:val="FF0000"/>
          <w:u w:val="none"/>
        </w:rPr>
        <w:t>(</w:t>
      </w:r>
      <w:r w:rsidR="00385255">
        <w:rPr>
          <w:rStyle w:val="Hyperlink"/>
          <w:rFonts w:ascii="Arial" w:hAnsi="Arial" w:cs="Arial"/>
          <w:i/>
          <w:iCs/>
          <w:color w:val="FF0000"/>
          <w:u w:val="none"/>
        </w:rPr>
        <w:t>updated</w:t>
      </w:r>
      <w:r w:rsidR="00385255" w:rsidRPr="006641B8">
        <w:rPr>
          <w:rStyle w:val="Hyperlink"/>
          <w:rFonts w:ascii="Arial" w:hAnsi="Arial" w:cs="Arial"/>
          <w:i/>
          <w:iCs/>
          <w:color w:val="FF0000"/>
          <w:u w:val="none"/>
        </w:rPr>
        <w:t xml:space="preserve"> 4/</w:t>
      </w:r>
      <w:r w:rsidR="00385255">
        <w:rPr>
          <w:rStyle w:val="Hyperlink"/>
          <w:rFonts w:ascii="Arial" w:hAnsi="Arial" w:cs="Arial"/>
          <w:i/>
          <w:iCs/>
          <w:color w:val="FF0000"/>
          <w:u w:val="none"/>
        </w:rPr>
        <w:t>14</w:t>
      </w:r>
      <w:r w:rsidR="00385255" w:rsidRPr="006641B8">
        <w:rPr>
          <w:rStyle w:val="Hyperlink"/>
          <w:rFonts w:ascii="Arial" w:hAnsi="Arial" w:cs="Arial"/>
          <w:i/>
          <w:iCs/>
          <w:color w:val="FF0000"/>
          <w:u w:val="none"/>
        </w:rPr>
        <w:t>/2020)</w:t>
      </w:r>
    </w:p>
    <w:p w14:paraId="6CA939AD" w14:textId="06E1F521" w:rsidR="00385255" w:rsidRPr="00454501" w:rsidRDefault="0040305F" w:rsidP="00997861">
      <w:pPr>
        <w:pStyle w:val="NoSpacing"/>
        <w:numPr>
          <w:ilvl w:val="2"/>
          <w:numId w:val="4"/>
        </w:numPr>
        <w:rPr>
          <w:rStyle w:val="Hyperlink"/>
          <w:rFonts w:ascii="Arial" w:hAnsi="Arial" w:cs="Arial"/>
          <w:color w:val="auto"/>
          <w:u w:val="none"/>
        </w:rPr>
      </w:pPr>
      <w:hyperlink r:id="rId14" w:tgtFrame="_blank" w:history="1">
        <w:r w:rsidR="00385255" w:rsidRPr="00C87EA2">
          <w:rPr>
            <w:rStyle w:val="Hyperlink"/>
            <w:rFonts w:ascii="Arial" w:hAnsi="Arial" w:cs="Arial"/>
          </w:rPr>
          <w:t>https://www.cdc.gov/coronavirus/2019-nCoV/lab/guidelines-clinical-specimens.html</w:t>
        </w:r>
      </w:hyperlink>
      <w:r w:rsidR="00385255">
        <w:t xml:space="preserve"> </w:t>
      </w:r>
      <w:r w:rsidR="00385255" w:rsidRPr="006641B8">
        <w:rPr>
          <w:rStyle w:val="Hyperlink"/>
          <w:rFonts w:ascii="Arial" w:hAnsi="Arial" w:cs="Arial"/>
          <w:i/>
          <w:iCs/>
          <w:color w:val="FF0000"/>
          <w:u w:val="none"/>
        </w:rPr>
        <w:t>(added 4/</w:t>
      </w:r>
      <w:r w:rsidR="00385255">
        <w:rPr>
          <w:rStyle w:val="Hyperlink"/>
          <w:rFonts w:ascii="Arial" w:hAnsi="Arial" w:cs="Arial"/>
          <w:i/>
          <w:iCs/>
          <w:color w:val="FF0000"/>
          <w:u w:val="none"/>
        </w:rPr>
        <w:t>17</w:t>
      </w:r>
      <w:r w:rsidR="00385255" w:rsidRPr="006641B8">
        <w:rPr>
          <w:rStyle w:val="Hyperlink"/>
          <w:rFonts w:ascii="Arial" w:hAnsi="Arial" w:cs="Arial"/>
          <w:i/>
          <w:iCs/>
          <w:color w:val="FF0000"/>
          <w:u w:val="none"/>
        </w:rPr>
        <w:t>/2020)</w:t>
      </w:r>
    </w:p>
    <w:p w14:paraId="25859E00" w14:textId="6326079C" w:rsidR="00454501" w:rsidRPr="000024EB" w:rsidRDefault="0040305F" w:rsidP="00454501">
      <w:pPr>
        <w:pStyle w:val="gmail-msonospacing"/>
        <w:numPr>
          <w:ilvl w:val="2"/>
          <w:numId w:val="4"/>
        </w:numPr>
        <w:spacing w:before="0" w:beforeAutospacing="0" w:after="0" w:afterAutospacing="0"/>
        <w:rPr>
          <w:rFonts w:ascii="Arial" w:hAnsi="Arial" w:cs="Arial"/>
        </w:rPr>
      </w:pPr>
      <w:hyperlink r:id="rId15" w:history="1">
        <w:r w:rsidR="00454501" w:rsidRPr="000024EB">
          <w:rPr>
            <w:rStyle w:val="Hyperlink"/>
            <w:rFonts w:ascii="Arial" w:hAnsi="Arial" w:cs="Arial"/>
          </w:rPr>
          <w:t>https://www.nature.com/articles/s41379-020-00661-1</w:t>
        </w:r>
      </w:hyperlink>
      <w:r w:rsidR="00454501" w:rsidRPr="000024EB">
        <w:rPr>
          <w:rFonts w:ascii="Arial" w:hAnsi="Arial" w:cs="Arial"/>
        </w:rPr>
        <w:t xml:space="preserve"> </w:t>
      </w:r>
      <w:r w:rsidR="00454501" w:rsidRPr="000024EB">
        <w:rPr>
          <w:rStyle w:val="Hyperlink"/>
          <w:rFonts w:ascii="Arial" w:hAnsi="Arial" w:cs="Arial"/>
          <w:i/>
          <w:iCs/>
          <w:color w:val="FF0000"/>
          <w:u w:val="none"/>
        </w:rPr>
        <w:t>(added 9/15/2020)</w:t>
      </w:r>
    </w:p>
    <w:p w14:paraId="10C4C2EF" w14:textId="77777777" w:rsidR="00997861" w:rsidRPr="00706F05" w:rsidRDefault="00997861" w:rsidP="00997861">
      <w:pPr>
        <w:pStyle w:val="NoSpacing"/>
        <w:ind w:left="1440"/>
        <w:rPr>
          <w:rFonts w:ascii="Arial" w:hAnsi="Arial" w:cs="Arial"/>
          <w:sz w:val="24"/>
          <w:szCs w:val="24"/>
        </w:rPr>
      </w:pPr>
    </w:p>
    <w:p w14:paraId="67771274" w14:textId="77777777" w:rsidR="00594B32" w:rsidRPr="00E663A5" w:rsidRDefault="00594B32" w:rsidP="00594B32">
      <w:pPr>
        <w:pStyle w:val="NoSpacing"/>
        <w:numPr>
          <w:ilvl w:val="0"/>
          <w:numId w:val="4"/>
        </w:numPr>
        <w:rPr>
          <w:rFonts w:ascii="Arial" w:hAnsi="Arial" w:cs="Arial"/>
          <w:b/>
          <w:bCs/>
        </w:rPr>
      </w:pPr>
      <w:r w:rsidRPr="00E663A5">
        <w:rPr>
          <w:rFonts w:ascii="Arial" w:hAnsi="Arial" w:cs="Arial"/>
          <w:b/>
          <w:bCs/>
        </w:rPr>
        <w:t>ENT Specimens</w:t>
      </w:r>
    </w:p>
    <w:p w14:paraId="5E0BDEDB" w14:textId="51190FCA" w:rsidR="00594B32" w:rsidRPr="00E663A5" w:rsidRDefault="00594B32" w:rsidP="00594B32">
      <w:pPr>
        <w:pStyle w:val="NoSpacing"/>
        <w:numPr>
          <w:ilvl w:val="1"/>
          <w:numId w:val="4"/>
        </w:numPr>
        <w:rPr>
          <w:rFonts w:ascii="Arial" w:hAnsi="Arial" w:cs="Arial"/>
        </w:rPr>
      </w:pPr>
      <w:r w:rsidRPr="00E663A5">
        <w:rPr>
          <w:rFonts w:ascii="Arial" w:hAnsi="Arial" w:cs="Arial"/>
        </w:rPr>
        <w:t>Official CDC Guidance:</w:t>
      </w:r>
      <w:r w:rsidR="00A620B3" w:rsidRPr="00E663A5">
        <w:rPr>
          <w:rFonts w:ascii="Arial" w:hAnsi="Arial" w:cs="Arial"/>
        </w:rPr>
        <w:t xml:space="preserve"> </w:t>
      </w:r>
      <w:hyperlink r:id="rId16" w:tgtFrame="_blank" w:history="1">
        <w:r w:rsidR="00B45132" w:rsidRPr="00E663A5">
          <w:rPr>
            <w:rStyle w:val="Hyperlink"/>
            <w:rFonts w:ascii="Arial" w:hAnsi="Arial" w:cs="Arial"/>
          </w:rPr>
          <w:t>https://www.cdc.gov/coronavirus/2019-nCoV/lab/lab-biosafety-guidelines.html</w:t>
        </w:r>
      </w:hyperlink>
      <w:r w:rsidR="00B45132" w:rsidRPr="00E663A5">
        <w:rPr>
          <w:rFonts w:ascii="Arial" w:hAnsi="Arial" w:cs="Arial"/>
        </w:rPr>
        <w:t> </w:t>
      </w:r>
    </w:p>
    <w:p w14:paraId="087154EC" w14:textId="652C95D4" w:rsidR="00594B32" w:rsidRPr="00FB63E8" w:rsidRDefault="00594B32" w:rsidP="00594B32">
      <w:pPr>
        <w:pStyle w:val="NoSpacing"/>
        <w:numPr>
          <w:ilvl w:val="1"/>
          <w:numId w:val="4"/>
        </w:numPr>
        <w:rPr>
          <w:rFonts w:ascii="Arial" w:hAnsi="Arial" w:cs="Arial"/>
        </w:rPr>
      </w:pPr>
      <w:r w:rsidRPr="00E663A5">
        <w:rPr>
          <w:rFonts w:ascii="Arial" w:hAnsi="Arial" w:cs="Arial"/>
        </w:rPr>
        <w:t xml:space="preserve">Additional </w:t>
      </w:r>
      <w:r w:rsidRPr="00FB63E8">
        <w:rPr>
          <w:rFonts w:ascii="Arial" w:hAnsi="Arial" w:cs="Arial"/>
        </w:rPr>
        <w:t>Studies</w:t>
      </w:r>
      <w:r w:rsidR="00997861" w:rsidRPr="00FB63E8">
        <w:rPr>
          <w:rFonts w:ascii="Arial" w:hAnsi="Arial" w:cs="Arial"/>
        </w:rPr>
        <w:t>:</w:t>
      </w:r>
    </w:p>
    <w:p w14:paraId="7A7CD894" w14:textId="127554A4" w:rsidR="00BB79BF" w:rsidRPr="00FB63E8" w:rsidRDefault="0040305F" w:rsidP="00BB79BF">
      <w:pPr>
        <w:pStyle w:val="NoSpacing"/>
        <w:numPr>
          <w:ilvl w:val="2"/>
          <w:numId w:val="4"/>
        </w:numPr>
        <w:rPr>
          <w:rStyle w:val="Hyperlink"/>
          <w:rFonts w:ascii="Arial" w:hAnsi="Arial" w:cs="Arial"/>
          <w:color w:val="auto"/>
          <w:u w:val="none"/>
        </w:rPr>
      </w:pPr>
      <w:hyperlink r:id="rId17" w:history="1">
        <w:r w:rsidR="00BB79BF" w:rsidRPr="00FB63E8">
          <w:rPr>
            <w:rStyle w:val="Hyperlink"/>
            <w:rFonts w:ascii="Arial" w:hAnsi="Arial" w:cs="Arial"/>
          </w:rPr>
          <w:t>https://www.nejm.org/doi/full/10.1056/NEJMc2001737</w:t>
        </w:r>
      </w:hyperlink>
    </w:p>
    <w:p w14:paraId="3A3CE056" w14:textId="38E18473" w:rsidR="00FB63E8" w:rsidRPr="00A771F4" w:rsidRDefault="0040305F" w:rsidP="00BB79BF">
      <w:pPr>
        <w:pStyle w:val="NoSpacing"/>
        <w:numPr>
          <w:ilvl w:val="2"/>
          <w:numId w:val="4"/>
        </w:numPr>
        <w:rPr>
          <w:rFonts w:ascii="Arial" w:hAnsi="Arial" w:cs="Arial"/>
        </w:rPr>
      </w:pPr>
      <w:hyperlink r:id="rId18" w:history="1">
        <w:r w:rsidR="00FB63E8" w:rsidRPr="00A771F4">
          <w:rPr>
            <w:rStyle w:val="Hyperlink"/>
            <w:rFonts w:ascii="Arial" w:hAnsi="Arial" w:cs="Arial"/>
            <w:color w:val="0563C1"/>
          </w:rPr>
          <w:t>https://jcp.bmj.com/content/early/2020/05/27/jclinpath-2020-206635.long</w:t>
        </w:r>
      </w:hyperlink>
      <w:r w:rsidR="00FB63E8" w:rsidRPr="00A771F4">
        <w:rPr>
          <w:rFonts w:ascii="Arial" w:hAnsi="Arial" w:cs="Arial"/>
        </w:rPr>
        <w:t xml:space="preserve"> </w:t>
      </w:r>
      <w:r w:rsidR="00FB63E8" w:rsidRPr="00A771F4">
        <w:rPr>
          <w:rStyle w:val="Hyperlink"/>
          <w:rFonts w:ascii="Arial" w:hAnsi="Arial" w:cs="Arial"/>
          <w:i/>
          <w:iCs/>
          <w:color w:val="FF0000"/>
          <w:u w:val="none"/>
        </w:rPr>
        <w:t>(added 6/22/2020)</w:t>
      </w:r>
    </w:p>
    <w:p w14:paraId="17ED34D3" w14:textId="77777777" w:rsidR="00DB3779" w:rsidRPr="00706F05" w:rsidRDefault="00DB3779" w:rsidP="00DB3779">
      <w:pPr>
        <w:pStyle w:val="NoSpacing"/>
        <w:rPr>
          <w:rFonts w:ascii="Arial" w:hAnsi="Arial" w:cs="Arial"/>
          <w:sz w:val="24"/>
          <w:szCs w:val="24"/>
        </w:rPr>
      </w:pPr>
    </w:p>
    <w:p w14:paraId="02103C20" w14:textId="77777777" w:rsidR="002762CC" w:rsidRPr="00E663A5" w:rsidRDefault="002762CC" w:rsidP="002762CC">
      <w:pPr>
        <w:pStyle w:val="NoSpacing"/>
        <w:numPr>
          <w:ilvl w:val="0"/>
          <w:numId w:val="2"/>
        </w:numPr>
        <w:rPr>
          <w:rFonts w:ascii="Arial" w:hAnsi="Arial" w:cs="Arial"/>
          <w:b/>
          <w:bCs/>
        </w:rPr>
      </w:pPr>
      <w:r w:rsidRPr="00E663A5">
        <w:rPr>
          <w:rFonts w:ascii="Arial" w:hAnsi="Arial" w:cs="Arial"/>
          <w:b/>
          <w:bCs/>
        </w:rPr>
        <w:t>Bowel Resections</w:t>
      </w:r>
    </w:p>
    <w:p w14:paraId="43DF5750" w14:textId="77777777" w:rsidR="00594B32" w:rsidRPr="00E663A5" w:rsidRDefault="00594B32" w:rsidP="002762CC">
      <w:pPr>
        <w:pStyle w:val="NoSpacing"/>
        <w:numPr>
          <w:ilvl w:val="1"/>
          <w:numId w:val="2"/>
        </w:numPr>
        <w:rPr>
          <w:rFonts w:ascii="Arial" w:hAnsi="Arial" w:cs="Arial"/>
        </w:rPr>
      </w:pPr>
      <w:r w:rsidRPr="00E663A5">
        <w:rPr>
          <w:rFonts w:ascii="Arial" w:hAnsi="Arial" w:cs="Arial"/>
        </w:rPr>
        <w:t>Official CDC Guidance:</w:t>
      </w:r>
      <w:r w:rsidR="007E1083" w:rsidRPr="00E663A5">
        <w:rPr>
          <w:rFonts w:ascii="Arial" w:hAnsi="Arial" w:cs="Arial"/>
        </w:rPr>
        <w:t xml:space="preserve"> </w:t>
      </w:r>
      <w:hyperlink r:id="rId19" w:history="1">
        <w:r w:rsidR="007E1083" w:rsidRPr="00E663A5">
          <w:rPr>
            <w:rStyle w:val="Hyperlink"/>
            <w:rFonts w:ascii="Arial" w:hAnsi="Arial" w:cs="Arial"/>
          </w:rPr>
          <w:t>https://www.cdc.gov/coronavirus/2019-ncov/php/water.html</w:t>
        </w:r>
      </w:hyperlink>
    </w:p>
    <w:p w14:paraId="6A25810A" w14:textId="77777777" w:rsidR="00594B32" w:rsidRPr="00E663A5" w:rsidRDefault="00594B32" w:rsidP="00594B32">
      <w:pPr>
        <w:pStyle w:val="NoSpacing"/>
        <w:numPr>
          <w:ilvl w:val="1"/>
          <w:numId w:val="2"/>
        </w:numPr>
        <w:rPr>
          <w:rFonts w:ascii="Arial" w:hAnsi="Arial" w:cs="Arial"/>
        </w:rPr>
      </w:pPr>
      <w:r w:rsidRPr="00E663A5">
        <w:rPr>
          <w:rFonts w:ascii="Arial" w:hAnsi="Arial" w:cs="Arial"/>
        </w:rPr>
        <w:t>Additional Studies:</w:t>
      </w:r>
    </w:p>
    <w:p w14:paraId="57AD8C74" w14:textId="77777777" w:rsidR="00737FA8" w:rsidRPr="00E663A5" w:rsidRDefault="0040305F" w:rsidP="00594B32">
      <w:pPr>
        <w:pStyle w:val="NoSpacing"/>
        <w:numPr>
          <w:ilvl w:val="2"/>
          <w:numId w:val="2"/>
        </w:numPr>
        <w:rPr>
          <w:rFonts w:ascii="Arial" w:hAnsi="Arial" w:cs="Arial"/>
        </w:rPr>
      </w:pPr>
      <w:hyperlink r:id="rId20" w:history="1">
        <w:r w:rsidR="00737FA8" w:rsidRPr="00E663A5">
          <w:rPr>
            <w:rStyle w:val="Hyperlink"/>
            <w:rFonts w:ascii="Arial" w:hAnsi="Arial" w:cs="Arial"/>
          </w:rPr>
          <w:t>https://jamanetwork.com/journals/jama/fullarticle/2762997</w:t>
        </w:r>
      </w:hyperlink>
    </w:p>
    <w:p w14:paraId="37F23281" w14:textId="77777777" w:rsidR="002762CC" w:rsidRPr="00706F05" w:rsidRDefault="002762CC" w:rsidP="002762CC">
      <w:pPr>
        <w:pStyle w:val="NoSpacing"/>
        <w:rPr>
          <w:rFonts w:ascii="Arial" w:hAnsi="Arial" w:cs="Arial"/>
          <w:sz w:val="24"/>
          <w:szCs w:val="24"/>
        </w:rPr>
      </w:pPr>
    </w:p>
    <w:p w14:paraId="61885C13" w14:textId="77777777" w:rsidR="002762CC" w:rsidRPr="00E663A5" w:rsidRDefault="002762CC" w:rsidP="002762CC">
      <w:pPr>
        <w:pStyle w:val="NoSpacing"/>
        <w:numPr>
          <w:ilvl w:val="0"/>
          <w:numId w:val="2"/>
        </w:numPr>
        <w:rPr>
          <w:rFonts w:ascii="Arial" w:hAnsi="Arial" w:cs="Arial"/>
          <w:b/>
          <w:bCs/>
        </w:rPr>
      </w:pPr>
      <w:r w:rsidRPr="00E663A5">
        <w:rPr>
          <w:rFonts w:ascii="Arial" w:hAnsi="Arial" w:cs="Arial"/>
          <w:b/>
          <w:bCs/>
        </w:rPr>
        <w:t>Placenta:</w:t>
      </w:r>
    </w:p>
    <w:p w14:paraId="47411D3E" w14:textId="4F3F8F27" w:rsidR="00A620B3" w:rsidRPr="00E663A5" w:rsidRDefault="00A620B3" w:rsidP="00A620B3">
      <w:pPr>
        <w:pStyle w:val="NoSpacing"/>
        <w:numPr>
          <w:ilvl w:val="1"/>
          <w:numId w:val="2"/>
        </w:numPr>
        <w:rPr>
          <w:rFonts w:ascii="Arial" w:hAnsi="Arial" w:cs="Arial"/>
        </w:rPr>
      </w:pPr>
      <w:r w:rsidRPr="00E663A5">
        <w:rPr>
          <w:rFonts w:ascii="Arial" w:hAnsi="Arial" w:cs="Arial"/>
        </w:rPr>
        <w:t>Official CDC Guidance:</w:t>
      </w:r>
      <w:r w:rsidR="007E1083" w:rsidRPr="00E663A5">
        <w:rPr>
          <w:rFonts w:ascii="Arial" w:hAnsi="Arial" w:cs="Arial"/>
        </w:rPr>
        <w:t xml:space="preserve"> </w:t>
      </w:r>
      <w:hyperlink r:id="rId21" w:tgtFrame="_blank" w:history="1">
        <w:r w:rsidR="00B45132" w:rsidRPr="00E663A5">
          <w:rPr>
            <w:rStyle w:val="Hyperlink"/>
            <w:rFonts w:ascii="Arial" w:hAnsi="Arial" w:cs="Arial"/>
          </w:rPr>
          <w:t>https://www.cdc.gov/coronavirus/2019-nCoV/lab/lab-biosafety-guidelines.html</w:t>
        </w:r>
      </w:hyperlink>
      <w:r w:rsidR="00B45132" w:rsidRPr="00E663A5">
        <w:rPr>
          <w:rFonts w:ascii="Arial" w:hAnsi="Arial" w:cs="Arial"/>
        </w:rPr>
        <w:t> </w:t>
      </w:r>
    </w:p>
    <w:p w14:paraId="280BB349" w14:textId="77777777" w:rsidR="00A620B3" w:rsidRPr="00E663A5" w:rsidRDefault="00A620B3" w:rsidP="00A620B3">
      <w:pPr>
        <w:pStyle w:val="NoSpacing"/>
        <w:numPr>
          <w:ilvl w:val="1"/>
          <w:numId w:val="2"/>
        </w:numPr>
        <w:rPr>
          <w:rFonts w:ascii="Arial" w:hAnsi="Arial" w:cs="Arial"/>
        </w:rPr>
      </w:pPr>
      <w:r w:rsidRPr="00E663A5">
        <w:rPr>
          <w:rFonts w:ascii="Arial" w:hAnsi="Arial" w:cs="Arial"/>
        </w:rPr>
        <w:t>Additional Studies:</w:t>
      </w:r>
    </w:p>
    <w:p w14:paraId="6151C00A" w14:textId="77777777" w:rsidR="00BB79BF" w:rsidRPr="00BB79BF" w:rsidRDefault="0040305F" w:rsidP="007E1083">
      <w:pPr>
        <w:pStyle w:val="NoSpacing"/>
        <w:numPr>
          <w:ilvl w:val="2"/>
          <w:numId w:val="2"/>
        </w:numPr>
        <w:rPr>
          <w:rFonts w:ascii="Arial" w:hAnsi="Arial" w:cs="Arial"/>
        </w:rPr>
      </w:pPr>
      <w:hyperlink r:id="rId22" w:history="1">
        <w:r w:rsidR="00BB79BF" w:rsidRPr="00BB79BF">
          <w:rPr>
            <w:rStyle w:val="Hyperlink"/>
            <w:rFonts w:ascii="Arial" w:hAnsi="Arial" w:cs="Arial"/>
          </w:rPr>
          <w:t>https://www.archivesofpathology.org/doi/10.5858/arpa.2020-0901-SA</w:t>
        </w:r>
      </w:hyperlink>
    </w:p>
    <w:p w14:paraId="171B0142" w14:textId="4A19F827" w:rsidR="00A620B3" w:rsidRPr="00E663A5" w:rsidRDefault="0040305F" w:rsidP="007E1083">
      <w:pPr>
        <w:pStyle w:val="NoSpacing"/>
        <w:numPr>
          <w:ilvl w:val="2"/>
          <w:numId w:val="2"/>
        </w:numPr>
        <w:rPr>
          <w:rFonts w:ascii="Arial" w:hAnsi="Arial" w:cs="Arial"/>
        </w:rPr>
      </w:pPr>
      <w:hyperlink r:id="rId23" w:history="1">
        <w:r w:rsidR="007E1083" w:rsidRPr="00E663A5">
          <w:rPr>
            <w:rStyle w:val="Hyperlink"/>
            <w:rFonts w:ascii="Arial" w:hAnsi="Arial" w:cs="Arial"/>
          </w:rPr>
          <w:t>https://academic.oup.com/cid/advance-article/doi/10.1093/cid/ciaa225/5803274</w:t>
        </w:r>
      </w:hyperlink>
    </w:p>
    <w:p w14:paraId="020C0670" w14:textId="2A349CBB" w:rsidR="00A620B3" w:rsidRPr="00A92C0C" w:rsidRDefault="0040305F" w:rsidP="007E1083">
      <w:pPr>
        <w:pStyle w:val="NoSpacing"/>
        <w:numPr>
          <w:ilvl w:val="2"/>
          <w:numId w:val="2"/>
        </w:numPr>
        <w:rPr>
          <w:rStyle w:val="Hyperlink"/>
          <w:rFonts w:ascii="Arial" w:hAnsi="Arial" w:cs="Arial"/>
          <w:color w:val="auto"/>
          <w:u w:val="none"/>
        </w:rPr>
      </w:pPr>
      <w:hyperlink r:id="rId24" w:history="1">
        <w:r w:rsidR="007E1083" w:rsidRPr="00E663A5">
          <w:rPr>
            <w:rStyle w:val="Hyperlink"/>
            <w:rFonts w:ascii="Arial" w:hAnsi="Arial" w:cs="Arial"/>
          </w:rPr>
          <w:t>https://www.thelancet.com/journals/lancet/article/PIIS0140-6736(20)30360-3/fulltext</w:t>
        </w:r>
      </w:hyperlink>
    </w:p>
    <w:p w14:paraId="41830C2F" w14:textId="0E1E1317" w:rsidR="00C87EA2" w:rsidRPr="00C31093" w:rsidRDefault="0040305F" w:rsidP="00706F05">
      <w:pPr>
        <w:pStyle w:val="NoSpacing"/>
        <w:numPr>
          <w:ilvl w:val="2"/>
          <w:numId w:val="4"/>
        </w:numPr>
        <w:rPr>
          <w:rFonts w:ascii="Arial" w:hAnsi="Arial" w:cs="Arial"/>
        </w:rPr>
      </w:pPr>
      <w:hyperlink r:id="rId25" w:history="1">
        <w:r w:rsidR="00A92C0C" w:rsidRPr="00E64427">
          <w:rPr>
            <w:rStyle w:val="Hyperlink"/>
            <w:rFonts w:ascii="Arial" w:hAnsi="Arial" w:cs="Arial"/>
          </w:rPr>
          <w:t>https://www.ncbi.nlm.nih.gov/pmc/articles/PMC7196550/pdf/main.pdf</w:t>
        </w:r>
      </w:hyperlink>
      <w:r w:rsidR="00A92C0C" w:rsidRPr="00E64427">
        <w:rPr>
          <w:rFonts w:ascii="Arial" w:hAnsi="Arial" w:cs="Arial"/>
        </w:rPr>
        <w:t> </w:t>
      </w:r>
      <w:r w:rsidR="00A92C0C" w:rsidRPr="00E64427">
        <w:rPr>
          <w:rStyle w:val="Hyperlink"/>
          <w:rFonts w:ascii="Arial" w:hAnsi="Arial" w:cs="Arial"/>
          <w:i/>
          <w:iCs/>
          <w:color w:val="FF0000"/>
          <w:u w:val="none"/>
        </w:rPr>
        <w:t>(added 5/14/2020)</w:t>
      </w:r>
      <w:r w:rsidR="00A92C0C" w:rsidRPr="00E64427">
        <w:rPr>
          <w:rFonts w:ascii="Arial" w:hAnsi="Arial" w:cs="Arial"/>
        </w:rPr>
        <w:t> </w:t>
      </w:r>
    </w:p>
    <w:p w14:paraId="4C8E8474" w14:textId="581E07BB" w:rsidR="00C31093" w:rsidRPr="000024EB" w:rsidRDefault="0040305F" w:rsidP="00C31093">
      <w:pPr>
        <w:pStyle w:val="NoSpacing"/>
        <w:numPr>
          <w:ilvl w:val="2"/>
          <w:numId w:val="4"/>
        </w:numPr>
        <w:rPr>
          <w:rFonts w:ascii="Arial" w:hAnsi="Arial" w:cs="Arial"/>
        </w:rPr>
      </w:pPr>
      <w:hyperlink r:id="rId26" w:history="1">
        <w:r w:rsidR="00C31093" w:rsidRPr="000024EB">
          <w:rPr>
            <w:rStyle w:val="Hyperlink"/>
            <w:rFonts w:ascii="Arial" w:hAnsi="Arial" w:cs="Arial"/>
          </w:rPr>
          <w:t>https://www.ncbi.nlm.nih.gov/research/coronavirus/publication/32741970</w:t>
        </w:r>
      </w:hyperlink>
      <w:r w:rsidR="00C31093" w:rsidRPr="000024EB">
        <w:rPr>
          <w:rFonts w:ascii="Arial" w:hAnsi="Arial" w:cs="Arial"/>
        </w:rPr>
        <w:t xml:space="preserve"> </w:t>
      </w:r>
      <w:r w:rsidR="00C31093" w:rsidRPr="000024EB">
        <w:rPr>
          <w:rStyle w:val="Hyperlink"/>
          <w:rFonts w:ascii="Arial" w:hAnsi="Arial" w:cs="Arial"/>
          <w:i/>
          <w:iCs/>
          <w:color w:val="FF0000"/>
          <w:u w:val="none"/>
        </w:rPr>
        <w:t>(added 9/15/2020)</w:t>
      </w:r>
      <w:r w:rsidR="00C31093" w:rsidRPr="000024EB">
        <w:rPr>
          <w:rFonts w:ascii="Arial" w:hAnsi="Arial" w:cs="Arial"/>
        </w:rPr>
        <w:t> </w:t>
      </w:r>
    </w:p>
    <w:p w14:paraId="7D255FAC" w14:textId="5F0220A5" w:rsidR="00C31093" w:rsidRPr="000024EB" w:rsidRDefault="0040305F" w:rsidP="00C31093">
      <w:pPr>
        <w:pStyle w:val="gmail-msonospacing"/>
        <w:numPr>
          <w:ilvl w:val="2"/>
          <w:numId w:val="4"/>
        </w:numPr>
        <w:spacing w:before="0" w:beforeAutospacing="0" w:after="0" w:afterAutospacing="0"/>
        <w:rPr>
          <w:rFonts w:ascii="Arial" w:hAnsi="Arial" w:cs="Arial"/>
        </w:rPr>
      </w:pPr>
      <w:hyperlink r:id="rId27" w:history="1">
        <w:r w:rsidR="00C31093" w:rsidRPr="000024EB">
          <w:rPr>
            <w:rStyle w:val="Hyperlink"/>
            <w:rFonts w:ascii="Arial" w:hAnsi="Arial" w:cs="Arial"/>
          </w:rPr>
          <w:t>https://www.nature.com/articles/s41379-020-0639-4</w:t>
        </w:r>
      </w:hyperlink>
      <w:r w:rsidR="00C31093" w:rsidRPr="000024EB">
        <w:rPr>
          <w:rFonts w:ascii="Arial" w:hAnsi="Arial" w:cs="Arial"/>
        </w:rPr>
        <w:t xml:space="preserve"> </w:t>
      </w:r>
      <w:r w:rsidR="00C31093" w:rsidRPr="000024EB">
        <w:rPr>
          <w:rStyle w:val="Hyperlink"/>
          <w:rFonts w:ascii="Arial" w:hAnsi="Arial" w:cs="Arial"/>
          <w:i/>
          <w:iCs/>
          <w:color w:val="FF0000"/>
          <w:u w:val="none"/>
        </w:rPr>
        <w:t>(added 9/15/2020)</w:t>
      </w:r>
      <w:r w:rsidR="00C31093" w:rsidRPr="000024EB">
        <w:rPr>
          <w:rFonts w:ascii="Arial" w:hAnsi="Arial" w:cs="Arial"/>
        </w:rPr>
        <w:t> </w:t>
      </w:r>
    </w:p>
    <w:p w14:paraId="32CF02B8" w14:textId="77777777" w:rsidR="00C31093" w:rsidRPr="00C31093" w:rsidRDefault="00C31093" w:rsidP="00C31093">
      <w:pPr>
        <w:pStyle w:val="NoSpacing"/>
        <w:ind w:left="2160"/>
        <w:rPr>
          <w:rFonts w:ascii="Arial" w:hAnsi="Arial" w:cs="Arial"/>
        </w:rPr>
      </w:pPr>
    </w:p>
    <w:p w14:paraId="38F7A6AF" w14:textId="7DA206F4" w:rsidR="00FB63E8" w:rsidRPr="00A771F4" w:rsidRDefault="00FB63E8" w:rsidP="00FB63E8">
      <w:pPr>
        <w:pStyle w:val="NoSpacing"/>
        <w:numPr>
          <w:ilvl w:val="0"/>
          <w:numId w:val="2"/>
        </w:numPr>
        <w:rPr>
          <w:rFonts w:ascii="Arial" w:hAnsi="Arial" w:cs="Arial"/>
          <w:b/>
          <w:bCs/>
        </w:rPr>
      </w:pPr>
      <w:r w:rsidRPr="00A771F4">
        <w:rPr>
          <w:rFonts w:ascii="Arial" w:hAnsi="Arial" w:cs="Arial"/>
          <w:b/>
          <w:bCs/>
        </w:rPr>
        <w:t>Kidney</w:t>
      </w:r>
    </w:p>
    <w:p w14:paraId="0FC25E92" w14:textId="4BF1C49D" w:rsidR="00FB63E8" w:rsidRPr="00A771F4" w:rsidRDefault="00FB63E8" w:rsidP="00FB63E8">
      <w:pPr>
        <w:pStyle w:val="NoSpacing"/>
        <w:numPr>
          <w:ilvl w:val="1"/>
          <w:numId w:val="2"/>
        </w:numPr>
        <w:rPr>
          <w:rFonts w:ascii="Arial" w:hAnsi="Arial" w:cs="Arial"/>
        </w:rPr>
      </w:pPr>
      <w:r w:rsidRPr="00A771F4">
        <w:rPr>
          <w:rFonts w:ascii="Arial" w:hAnsi="Arial" w:cs="Arial"/>
        </w:rPr>
        <w:t xml:space="preserve">Official CDC Guidance: </w:t>
      </w:r>
    </w:p>
    <w:p w14:paraId="2EB2B618" w14:textId="77777777" w:rsidR="00FB63E8" w:rsidRPr="00A771F4" w:rsidRDefault="00FB63E8" w:rsidP="00FB63E8">
      <w:pPr>
        <w:pStyle w:val="NoSpacing"/>
        <w:numPr>
          <w:ilvl w:val="1"/>
          <w:numId w:val="2"/>
        </w:numPr>
        <w:rPr>
          <w:rFonts w:ascii="Arial" w:hAnsi="Arial" w:cs="Arial"/>
        </w:rPr>
      </w:pPr>
      <w:r w:rsidRPr="00A771F4">
        <w:rPr>
          <w:rFonts w:ascii="Arial" w:hAnsi="Arial" w:cs="Arial"/>
        </w:rPr>
        <w:t>Additional Studies:</w:t>
      </w:r>
    </w:p>
    <w:p w14:paraId="19009342" w14:textId="00011216" w:rsidR="00FB63E8" w:rsidRPr="00A771F4" w:rsidRDefault="0040305F" w:rsidP="00FB63E8">
      <w:pPr>
        <w:pStyle w:val="NoSpacing"/>
        <w:numPr>
          <w:ilvl w:val="2"/>
          <w:numId w:val="2"/>
        </w:numPr>
        <w:rPr>
          <w:rFonts w:ascii="Arial" w:hAnsi="Arial" w:cs="Arial"/>
        </w:rPr>
      </w:pPr>
      <w:hyperlink r:id="rId28" w:history="1">
        <w:r w:rsidR="00FB63E8" w:rsidRPr="00A771F4">
          <w:rPr>
            <w:rStyle w:val="Hyperlink"/>
            <w:rFonts w:ascii="Arial" w:hAnsi="Arial" w:cs="Arial"/>
            <w:color w:val="0563C1"/>
          </w:rPr>
          <w:t>https://jasn.asnjournals.org/content/early/2020/05/05/ASN.2020040432.long</w:t>
        </w:r>
      </w:hyperlink>
      <w:r w:rsidR="00FB63E8" w:rsidRPr="00A771F4">
        <w:rPr>
          <w:rFonts w:ascii="Arial" w:hAnsi="Arial" w:cs="Arial"/>
        </w:rPr>
        <w:t xml:space="preserve"> </w:t>
      </w:r>
      <w:r w:rsidR="00FB63E8" w:rsidRPr="00A771F4">
        <w:rPr>
          <w:rStyle w:val="Hyperlink"/>
          <w:rFonts w:ascii="Arial" w:hAnsi="Arial" w:cs="Arial"/>
          <w:i/>
          <w:iCs/>
          <w:color w:val="FF0000"/>
          <w:u w:val="none"/>
        </w:rPr>
        <w:t>(added 6/22/2020)</w:t>
      </w:r>
    </w:p>
    <w:p w14:paraId="27065500" w14:textId="77777777" w:rsidR="00FB63E8" w:rsidRPr="0042616C" w:rsidRDefault="00FB63E8" w:rsidP="00706F05">
      <w:pPr>
        <w:pStyle w:val="NoSpacing"/>
        <w:rPr>
          <w:rFonts w:ascii="Arial" w:hAnsi="Arial" w:cs="Arial"/>
          <w:b/>
          <w:bCs/>
          <w:sz w:val="24"/>
          <w:szCs w:val="24"/>
        </w:rPr>
      </w:pPr>
    </w:p>
    <w:p w14:paraId="4D4065B7" w14:textId="77777777" w:rsidR="00A620B3" w:rsidRPr="00E663A5" w:rsidRDefault="00A620B3" w:rsidP="00A620B3">
      <w:pPr>
        <w:pStyle w:val="NoSpacing"/>
        <w:numPr>
          <w:ilvl w:val="0"/>
          <w:numId w:val="2"/>
        </w:numPr>
        <w:rPr>
          <w:rFonts w:ascii="Arial" w:hAnsi="Arial" w:cs="Arial"/>
          <w:b/>
          <w:bCs/>
        </w:rPr>
      </w:pPr>
      <w:r w:rsidRPr="00E663A5">
        <w:rPr>
          <w:rFonts w:ascii="Arial" w:hAnsi="Arial" w:cs="Arial"/>
          <w:b/>
          <w:bCs/>
        </w:rPr>
        <w:t>Formalin Fixed Tissue</w:t>
      </w:r>
    </w:p>
    <w:p w14:paraId="3A8AE989" w14:textId="77777777" w:rsidR="00A620B3" w:rsidRPr="00E663A5" w:rsidRDefault="00A620B3" w:rsidP="00A620B3">
      <w:pPr>
        <w:pStyle w:val="NoSpacing"/>
        <w:numPr>
          <w:ilvl w:val="1"/>
          <w:numId w:val="2"/>
        </w:numPr>
        <w:rPr>
          <w:rFonts w:ascii="Arial" w:hAnsi="Arial" w:cs="Arial"/>
        </w:rPr>
      </w:pPr>
      <w:r w:rsidRPr="00E663A5">
        <w:rPr>
          <w:rFonts w:ascii="Arial" w:hAnsi="Arial" w:cs="Arial"/>
        </w:rPr>
        <w:t xml:space="preserve">Official CDC Guidance: </w:t>
      </w:r>
      <w:hyperlink r:id="rId29" w:history="1">
        <w:r w:rsidRPr="00E663A5">
          <w:rPr>
            <w:rStyle w:val="Hyperlink"/>
            <w:rFonts w:ascii="Arial" w:hAnsi="Arial" w:cs="Arial"/>
          </w:rPr>
          <w:t>https://www.cdc.gov/coronavirus/2019-ncov/lab/lab-biosafety-guidelines.html</w:t>
        </w:r>
      </w:hyperlink>
    </w:p>
    <w:p w14:paraId="7E2DEE41" w14:textId="6D1962CC" w:rsidR="00A620B3" w:rsidRPr="00E663A5" w:rsidRDefault="008B6B5B" w:rsidP="00A620B3">
      <w:pPr>
        <w:pStyle w:val="NoSpacing"/>
        <w:numPr>
          <w:ilvl w:val="1"/>
          <w:numId w:val="2"/>
        </w:numPr>
        <w:rPr>
          <w:rFonts w:ascii="Arial" w:hAnsi="Arial" w:cs="Arial"/>
        </w:rPr>
      </w:pPr>
      <w:r>
        <w:rPr>
          <w:rFonts w:ascii="Arial" w:hAnsi="Arial" w:cs="Arial"/>
        </w:rPr>
        <w:t>Additional</w:t>
      </w:r>
      <w:r w:rsidR="00A620B3" w:rsidRPr="00E663A5">
        <w:rPr>
          <w:rFonts w:ascii="Arial" w:hAnsi="Arial" w:cs="Arial"/>
        </w:rPr>
        <w:t xml:space="preserve"> Studies:</w:t>
      </w:r>
    </w:p>
    <w:p w14:paraId="0FEE3EB8" w14:textId="3DBFE3E1" w:rsidR="007960A7" w:rsidRPr="00BB79BF" w:rsidRDefault="0040305F" w:rsidP="00BB79BF">
      <w:pPr>
        <w:pStyle w:val="NoSpacing"/>
        <w:numPr>
          <w:ilvl w:val="2"/>
          <w:numId w:val="2"/>
        </w:numPr>
        <w:rPr>
          <w:rFonts w:ascii="Arial" w:hAnsi="Arial" w:cs="Arial"/>
        </w:rPr>
      </w:pPr>
      <w:hyperlink r:id="rId30" w:tgtFrame="_blank" w:history="1">
        <w:r w:rsidR="00B45132" w:rsidRPr="00E663A5">
          <w:rPr>
            <w:rStyle w:val="Hyperlink"/>
            <w:rFonts w:ascii="Arial" w:hAnsi="Arial" w:cs="Arial"/>
          </w:rPr>
          <w:t>https://www.who.int/csr/sars/survival_2003_05_04/en/</w:t>
        </w:r>
      </w:hyperlink>
      <w:r w:rsidR="007960A7" w:rsidRPr="00BB79BF">
        <w:rPr>
          <w:rFonts w:ascii="Arial" w:hAnsi="Arial" w:cs="Arial"/>
        </w:rPr>
        <w:tab/>
      </w:r>
    </w:p>
    <w:p w14:paraId="7C112440" w14:textId="5D9666E9" w:rsidR="00BB79BF" w:rsidRPr="00BB79BF" w:rsidRDefault="0040305F" w:rsidP="00BB79BF">
      <w:pPr>
        <w:pStyle w:val="NoSpacing"/>
        <w:numPr>
          <w:ilvl w:val="0"/>
          <w:numId w:val="17"/>
        </w:numPr>
        <w:rPr>
          <w:rFonts w:ascii="Arial" w:hAnsi="Arial" w:cs="Arial"/>
          <w:b/>
          <w:bCs/>
        </w:rPr>
      </w:pPr>
      <w:hyperlink r:id="rId31" w:history="1">
        <w:r w:rsidR="00BB79BF" w:rsidRPr="00574FC3">
          <w:rPr>
            <w:rStyle w:val="Hyperlink"/>
            <w:rFonts w:ascii="Arial" w:hAnsi="Arial" w:cs="Arial"/>
          </w:rPr>
          <w:t>https://www.sciencedirect.com/science/article/pii/S016609340400179X</w:t>
        </w:r>
      </w:hyperlink>
    </w:p>
    <w:p w14:paraId="5A8E4A78" w14:textId="77777777" w:rsidR="00BB79BF" w:rsidRPr="00706F05" w:rsidRDefault="00BB79BF" w:rsidP="00BB79BF">
      <w:pPr>
        <w:pStyle w:val="NoSpacing"/>
        <w:rPr>
          <w:rFonts w:ascii="Arial" w:hAnsi="Arial" w:cs="Arial"/>
          <w:b/>
          <w:bCs/>
          <w:sz w:val="24"/>
          <w:szCs w:val="24"/>
        </w:rPr>
      </w:pPr>
    </w:p>
    <w:p w14:paraId="5DD87AF7" w14:textId="77777777" w:rsidR="00A620B3" w:rsidRPr="00E663A5" w:rsidRDefault="00A620B3" w:rsidP="00A620B3">
      <w:pPr>
        <w:pStyle w:val="NoSpacing"/>
        <w:numPr>
          <w:ilvl w:val="0"/>
          <w:numId w:val="2"/>
        </w:numPr>
        <w:rPr>
          <w:rFonts w:ascii="Arial" w:hAnsi="Arial" w:cs="Arial"/>
          <w:b/>
          <w:bCs/>
        </w:rPr>
      </w:pPr>
      <w:r w:rsidRPr="00E663A5">
        <w:rPr>
          <w:rFonts w:ascii="Arial" w:hAnsi="Arial" w:cs="Arial"/>
          <w:b/>
          <w:bCs/>
        </w:rPr>
        <w:t>Frozen Section</w:t>
      </w:r>
    </w:p>
    <w:p w14:paraId="54F24A9E" w14:textId="40323228" w:rsidR="00FB312E" w:rsidRPr="00A92C0C" w:rsidRDefault="00FB312E" w:rsidP="00A92C0C">
      <w:pPr>
        <w:pStyle w:val="ListParagraph"/>
        <w:numPr>
          <w:ilvl w:val="1"/>
          <w:numId w:val="2"/>
        </w:numPr>
        <w:rPr>
          <w:rFonts w:ascii="Arial" w:hAnsi="Arial" w:cs="Arial"/>
        </w:rPr>
      </w:pPr>
      <w:r w:rsidRPr="00A92C0C">
        <w:rPr>
          <w:rFonts w:ascii="Arial" w:hAnsi="Arial" w:cs="Arial"/>
        </w:rPr>
        <w:t>Official CDC Guidance:</w:t>
      </w:r>
    </w:p>
    <w:p w14:paraId="35559113" w14:textId="77777777" w:rsidR="00A92C0C" w:rsidRPr="00A92C0C" w:rsidRDefault="00A92C0C" w:rsidP="00A92C0C">
      <w:pPr>
        <w:pStyle w:val="ListParagraph"/>
        <w:numPr>
          <w:ilvl w:val="1"/>
          <w:numId w:val="2"/>
        </w:numPr>
        <w:rPr>
          <w:rFonts w:ascii="Arial" w:hAnsi="Arial" w:cs="Arial"/>
        </w:rPr>
      </w:pPr>
      <w:r w:rsidRPr="00A92C0C">
        <w:rPr>
          <w:rFonts w:ascii="Arial" w:hAnsi="Arial" w:cs="Arial"/>
        </w:rPr>
        <w:t>CDC Clinical Laboratories COVID-19 Response Weekly Calls:</w:t>
      </w:r>
    </w:p>
    <w:p w14:paraId="2EAB5B06" w14:textId="70B114FB" w:rsidR="00A92C0C" w:rsidRPr="00A92C0C" w:rsidRDefault="0040305F" w:rsidP="00A92C0C">
      <w:pPr>
        <w:pStyle w:val="ListParagraph"/>
        <w:numPr>
          <w:ilvl w:val="2"/>
          <w:numId w:val="2"/>
        </w:numPr>
        <w:rPr>
          <w:rStyle w:val="Hyperlink"/>
          <w:rFonts w:ascii="Arial" w:hAnsi="Arial" w:cs="Arial"/>
          <w:color w:val="auto"/>
          <w:u w:val="none"/>
        </w:rPr>
      </w:pPr>
      <w:hyperlink r:id="rId32" w:anchor="anchor_1587997932" w:history="1">
        <w:r w:rsidR="00A92C0C" w:rsidRPr="004E6568">
          <w:rPr>
            <w:rStyle w:val="Hyperlink"/>
            <w:rFonts w:ascii="Arial" w:hAnsi="Arial" w:cs="Arial"/>
          </w:rPr>
          <w:t>https://www.cdc.gov/safelabs/resources-tools/covid-19-weekly-clinical-calls/2020-april.html#anchor_1587997932</w:t>
        </w:r>
      </w:hyperlink>
      <w:r w:rsidR="00A92C0C" w:rsidRPr="00A92C0C">
        <w:rPr>
          <w:rFonts w:ascii="Arial" w:hAnsi="Arial" w:cs="Arial"/>
        </w:rPr>
        <w:t xml:space="preserve"> </w:t>
      </w:r>
      <w:r w:rsidR="00A92C0C" w:rsidRPr="00A92C0C">
        <w:rPr>
          <w:rStyle w:val="Hyperlink"/>
          <w:rFonts w:ascii="Arial" w:hAnsi="Arial" w:cs="Arial"/>
          <w:i/>
          <w:iCs/>
          <w:color w:val="FF0000"/>
          <w:u w:val="none"/>
        </w:rPr>
        <w:t>(added 5/14/2020)</w:t>
      </w:r>
    </w:p>
    <w:p w14:paraId="7ECFB5D7" w14:textId="692D73D9" w:rsidR="00A92C0C" w:rsidRPr="00A92C0C" w:rsidRDefault="0040305F" w:rsidP="00A92C0C">
      <w:pPr>
        <w:pStyle w:val="ListParagraph"/>
        <w:numPr>
          <w:ilvl w:val="2"/>
          <w:numId w:val="2"/>
        </w:numPr>
        <w:rPr>
          <w:rStyle w:val="Hyperlink"/>
          <w:rFonts w:ascii="Arial" w:hAnsi="Arial" w:cs="Arial"/>
          <w:color w:val="auto"/>
          <w:u w:val="none"/>
        </w:rPr>
      </w:pPr>
      <w:hyperlink r:id="rId33" w:history="1">
        <w:r w:rsidR="00A92C0C" w:rsidRPr="00E64427">
          <w:rPr>
            <w:rStyle w:val="Hyperlink"/>
            <w:rFonts w:ascii="Arial" w:hAnsi="Arial" w:cs="Arial"/>
          </w:rPr>
          <w:t>April 20 meeting slides</w:t>
        </w:r>
      </w:hyperlink>
      <w:r w:rsidR="00A92C0C" w:rsidRPr="00A92C0C">
        <w:rPr>
          <w:rStyle w:val="Hyperlink"/>
          <w:rFonts w:ascii="Arial" w:hAnsi="Arial" w:cs="Arial"/>
          <w:color w:val="auto"/>
          <w:u w:val="none"/>
        </w:rPr>
        <w:t xml:space="preserve"> </w:t>
      </w:r>
      <w:r w:rsidR="00A92C0C" w:rsidRPr="00A92C0C">
        <w:rPr>
          <w:rStyle w:val="Hyperlink"/>
          <w:rFonts w:ascii="Arial" w:hAnsi="Arial" w:cs="Arial"/>
          <w:i/>
          <w:iCs/>
          <w:color w:val="FF0000"/>
          <w:u w:val="none"/>
        </w:rPr>
        <w:t>(added 5/14/2020)</w:t>
      </w:r>
    </w:p>
    <w:p w14:paraId="017FEFF2" w14:textId="637E0F53" w:rsidR="00A92C0C" w:rsidRPr="00A92C0C" w:rsidRDefault="0040305F" w:rsidP="00A92C0C">
      <w:pPr>
        <w:pStyle w:val="ListParagraph"/>
        <w:numPr>
          <w:ilvl w:val="2"/>
          <w:numId w:val="2"/>
        </w:numPr>
        <w:rPr>
          <w:rStyle w:val="Hyperlink"/>
          <w:rFonts w:ascii="Arial" w:hAnsi="Arial" w:cs="Arial"/>
          <w:color w:val="auto"/>
          <w:u w:val="none"/>
        </w:rPr>
      </w:pPr>
      <w:hyperlink r:id="rId34" w:history="1">
        <w:r w:rsidR="00A92C0C" w:rsidRPr="00E64427">
          <w:rPr>
            <w:rStyle w:val="Hyperlink"/>
            <w:rFonts w:ascii="Arial" w:hAnsi="Arial" w:cs="Arial"/>
          </w:rPr>
          <w:t>April 20 meeting transcript</w:t>
        </w:r>
      </w:hyperlink>
      <w:r w:rsidR="00A92C0C" w:rsidRPr="00A92C0C">
        <w:rPr>
          <w:rStyle w:val="Hyperlink"/>
          <w:rFonts w:ascii="Arial" w:hAnsi="Arial" w:cs="Arial"/>
          <w:color w:val="auto"/>
          <w:u w:val="none"/>
        </w:rPr>
        <w:t xml:space="preserve"> </w:t>
      </w:r>
      <w:r w:rsidR="00A92C0C" w:rsidRPr="00A92C0C">
        <w:rPr>
          <w:rStyle w:val="Hyperlink"/>
          <w:rFonts w:ascii="Arial" w:hAnsi="Arial" w:cs="Arial"/>
          <w:i/>
          <w:iCs/>
          <w:color w:val="FF0000"/>
          <w:u w:val="none"/>
        </w:rPr>
        <w:t>(added 5/14/2020)</w:t>
      </w:r>
    </w:p>
    <w:p w14:paraId="60BB00B8" w14:textId="3E82E802" w:rsidR="008B6B5B" w:rsidRPr="00A92C0C" w:rsidRDefault="008B6B5B" w:rsidP="00A92C0C">
      <w:pPr>
        <w:pStyle w:val="ListParagraph"/>
        <w:numPr>
          <w:ilvl w:val="1"/>
          <w:numId w:val="2"/>
        </w:numPr>
        <w:rPr>
          <w:rFonts w:ascii="Arial" w:hAnsi="Arial" w:cs="Arial"/>
        </w:rPr>
      </w:pPr>
      <w:r w:rsidRPr="00A92C0C">
        <w:rPr>
          <w:rFonts w:ascii="Arial" w:hAnsi="Arial" w:cs="Arial"/>
        </w:rPr>
        <w:t xml:space="preserve">Official CAP Guidance: </w:t>
      </w:r>
      <w:hyperlink r:id="rId35" w:history="1">
        <w:r w:rsidRPr="00A92C0C">
          <w:rPr>
            <w:rStyle w:val="Hyperlink"/>
            <w:rFonts w:ascii="Arial" w:hAnsi="Arial" w:cs="Arial"/>
          </w:rPr>
          <w:t>https://www.cap.org/laboratory-improvement/news-and-updates/cap-responds-to-your-covid-19-questions</w:t>
        </w:r>
      </w:hyperlink>
      <w:r w:rsidRPr="00A92C0C">
        <w:rPr>
          <w:rFonts w:ascii="Arial" w:hAnsi="Arial" w:cs="Arial"/>
        </w:rPr>
        <w:t xml:space="preserve"> </w:t>
      </w:r>
      <w:r w:rsidRPr="00A92C0C">
        <w:rPr>
          <w:rStyle w:val="Hyperlink"/>
          <w:rFonts w:ascii="Arial" w:hAnsi="Arial" w:cs="Arial"/>
          <w:i/>
          <w:iCs/>
          <w:color w:val="FF0000"/>
          <w:u w:val="none"/>
        </w:rPr>
        <w:t>(added 4/3/2020)</w:t>
      </w:r>
    </w:p>
    <w:p w14:paraId="6E257706" w14:textId="1F6D53BD" w:rsidR="00FB312E" w:rsidRPr="00A92C0C" w:rsidRDefault="008B6B5B" w:rsidP="00A92C0C">
      <w:pPr>
        <w:pStyle w:val="ListParagraph"/>
        <w:numPr>
          <w:ilvl w:val="1"/>
          <w:numId w:val="2"/>
        </w:numPr>
        <w:rPr>
          <w:rFonts w:ascii="Arial" w:hAnsi="Arial" w:cs="Arial"/>
        </w:rPr>
      </w:pPr>
      <w:r w:rsidRPr="00A92C0C">
        <w:rPr>
          <w:rFonts w:ascii="Arial" w:hAnsi="Arial" w:cs="Arial"/>
        </w:rPr>
        <w:t>Additional</w:t>
      </w:r>
      <w:r w:rsidR="00FB312E" w:rsidRPr="00A92C0C">
        <w:rPr>
          <w:rFonts w:ascii="Arial" w:hAnsi="Arial" w:cs="Arial"/>
        </w:rPr>
        <w:t xml:space="preserve"> Studies:</w:t>
      </w:r>
    </w:p>
    <w:p w14:paraId="680552CC" w14:textId="70BCB8AC" w:rsidR="002762CC" w:rsidRPr="00454501" w:rsidRDefault="0040305F" w:rsidP="00706F05">
      <w:pPr>
        <w:pStyle w:val="ListParagraph"/>
        <w:numPr>
          <w:ilvl w:val="2"/>
          <w:numId w:val="2"/>
        </w:numPr>
        <w:spacing w:after="0"/>
        <w:rPr>
          <w:rStyle w:val="Hyperlink"/>
          <w:color w:val="auto"/>
          <w:u w:val="none"/>
        </w:rPr>
      </w:pPr>
      <w:hyperlink r:id="rId36" w:history="1">
        <w:r w:rsidR="00A92C0C" w:rsidRPr="004E6568">
          <w:rPr>
            <w:rStyle w:val="Hyperlink"/>
            <w:rFonts w:ascii="Arial" w:hAnsi="Arial" w:cs="Arial"/>
          </w:rPr>
          <w:t>https://www.tandfonline.com/doi/full/10.1080/01478885.2020.1734718</w:t>
        </w:r>
      </w:hyperlink>
    </w:p>
    <w:p w14:paraId="130599D2" w14:textId="7AA0C438" w:rsidR="00454501" w:rsidRPr="0040305F" w:rsidRDefault="0040305F" w:rsidP="00454501">
      <w:pPr>
        <w:pStyle w:val="gmail-msonospacing"/>
        <w:numPr>
          <w:ilvl w:val="2"/>
          <w:numId w:val="2"/>
        </w:numPr>
        <w:spacing w:before="0" w:beforeAutospacing="0" w:after="0" w:afterAutospacing="0"/>
        <w:rPr>
          <w:rFonts w:ascii="Arial" w:hAnsi="Arial" w:cs="Arial"/>
        </w:rPr>
      </w:pPr>
      <w:hyperlink r:id="rId37" w:history="1">
        <w:r w:rsidR="00454501" w:rsidRPr="0040305F">
          <w:rPr>
            <w:rStyle w:val="Hyperlink"/>
            <w:rFonts w:ascii="Arial" w:hAnsi="Arial" w:cs="Arial"/>
          </w:rPr>
          <w:t>https://www.pathologica.it/article/view/147</w:t>
        </w:r>
      </w:hyperlink>
      <w:r w:rsidR="00454501" w:rsidRPr="0040305F">
        <w:rPr>
          <w:rFonts w:ascii="Arial" w:hAnsi="Arial" w:cs="Arial"/>
        </w:rPr>
        <w:t xml:space="preserve"> </w:t>
      </w:r>
      <w:r w:rsidR="00454501" w:rsidRPr="0040305F">
        <w:rPr>
          <w:rStyle w:val="Hyperlink"/>
          <w:rFonts w:ascii="Arial" w:hAnsi="Arial" w:cs="Arial"/>
          <w:i/>
          <w:iCs/>
          <w:color w:val="FF0000"/>
          <w:u w:val="none"/>
        </w:rPr>
        <w:t>(added 9/15/2020)</w:t>
      </w:r>
    </w:p>
    <w:p w14:paraId="488ED28B" w14:textId="2E1F0231" w:rsidR="008B6B5B" w:rsidRDefault="008B6B5B" w:rsidP="00DB3779">
      <w:pPr>
        <w:pStyle w:val="NoSpacing"/>
        <w:rPr>
          <w:rFonts w:ascii="Arial" w:hAnsi="Arial" w:cs="Arial"/>
          <w:b/>
          <w:bCs/>
          <w:sz w:val="24"/>
          <w:szCs w:val="24"/>
          <w:u w:val="single"/>
        </w:rPr>
      </w:pPr>
    </w:p>
    <w:p w14:paraId="06BD0976" w14:textId="548DBC57" w:rsidR="00FB63E8" w:rsidRPr="00A771F4" w:rsidRDefault="00FB63E8" w:rsidP="00FB63E8">
      <w:pPr>
        <w:pStyle w:val="NoSpacing"/>
        <w:numPr>
          <w:ilvl w:val="0"/>
          <w:numId w:val="2"/>
        </w:numPr>
        <w:rPr>
          <w:rFonts w:ascii="Arial" w:hAnsi="Arial" w:cs="Arial"/>
          <w:b/>
          <w:bCs/>
        </w:rPr>
      </w:pPr>
      <w:r w:rsidRPr="00A771F4">
        <w:rPr>
          <w:rFonts w:ascii="Arial" w:hAnsi="Arial" w:cs="Arial"/>
          <w:b/>
          <w:bCs/>
        </w:rPr>
        <w:t>Diagnostic Delays</w:t>
      </w:r>
    </w:p>
    <w:p w14:paraId="1D20B2BC" w14:textId="77777777" w:rsidR="00FB63E8" w:rsidRPr="00A771F4" w:rsidRDefault="00FB63E8" w:rsidP="00FB63E8">
      <w:pPr>
        <w:pStyle w:val="NoSpacing"/>
        <w:numPr>
          <w:ilvl w:val="1"/>
          <w:numId w:val="2"/>
        </w:numPr>
        <w:rPr>
          <w:rFonts w:ascii="Arial" w:hAnsi="Arial" w:cs="Arial"/>
        </w:rPr>
      </w:pPr>
      <w:r w:rsidRPr="00A771F4">
        <w:rPr>
          <w:rFonts w:ascii="Arial" w:hAnsi="Arial" w:cs="Arial"/>
        </w:rPr>
        <w:t xml:space="preserve">Official CDC Guidance: </w:t>
      </w:r>
    </w:p>
    <w:p w14:paraId="0A7598FD" w14:textId="77777777" w:rsidR="00FB63E8" w:rsidRPr="00A771F4" w:rsidRDefault="00FB63E8" w:rsidP="00FB63E8">
      <w:pPr>
        <w:pStyle w:val="NoSpacing"/>
        <w:numPr>
          <w:ilvl w:val="1"/>
          <w:numId w:val="2"/>
        </w:numPr>
        <w:rPr>
          <w:rFonts w:ascii="Arial" w:hAnsi="Arial" w:cs="Arial"/>
        </w:rPr>
      </w:pPr>
      <w:r w:rsidRPr="00A771F4">
        <w:rPr>
          <w:rFonts w:ascii="Arial" w:hAnsi="Arial" w:cs="Arial"/>
        </w:rPr>
        <w:t>Additional Studies:</w:t>
      </w:r>
    </w:p>
    <w:p w14:paraId="45614AB7" w14:textId="0604E64B" w:rsidR="00FB63E8" w:rsidRPr="00A771F4" w:rsidRDefault="0040305F" w:rsidP="00FB63E8">
      <w:pPr>
        <w:pStyle w:val="gmail-msonospacing"/>
        <w:numPr>
          <w:ilvl w:val="2"/>
          <w:numId w:val="2"/>
        </w:numPr>
        <w:spacing w:before="0" w:beforeAutospacing="0" w:after="0" w:afterAutospacing="0"/>
        <w:rPr>
          <w:rFonts w:ascii="Arial" w:hAnsi="Arial" w:cs="Arial"/>
        </w:rPr>
      </w:pPr>
      <w:hyperlink r:id="rId38" w:history="1">
        <w:r w:rsidR="00FB63E8" w:rsidRPr="00A771F4">
          <w:rPr>
            <w:rStyle w:val="Hyperlink"/>
            <w:rFonts w:ascii="Arial" w:hAnsi="Arial" w:cs="Arial"/>
            <w:color w:val="0563C1"/>
          </w:rPr>
          <w:t>https://jcp.bmj.com/content/jclinpath/early/2020/06/19/jclinpath-2020-206833.full.pdf</w:t>
        </w:r>
      </w:hyperlink>
      <w:r w:rsidR="00FB63E8" w:rsidRPr="00A771F4">
        <w:rPr>
          <w:rFonts w:ascii="Arial" w:hAnsi="Arial" w:cs="Arial"/>
        </w:rPr>
        <w:t xml:space="preserve"> </w:t>
      </w:r>
      <w:r w:rsidR="00FB63E8" w:rsidRPr="00A771F4">
        <w:rPr>
          <w:rStyle w:val="Hyperlink"/>
          <w:rFonts w:ascii="Arial" w:hAnsi="Arial" w:cs="Arial"/>
          <w:i/>
          <w:iCs/>
          <w:color w:val="FF0000"/>
          <w:u w:val="none"/>
        </w:rPr>
        <w:t>(added 6/22/2020)</w:t>
      </w:r>
    </w:p>
    <w:p w14:paraId="732FAAEC" w14:textId="5EA49D76" w:rsidR="00FB63E8" w:rsidRDefault="00FB63E8" w:rsidP="00DB3779">
      <w:pPr>
        <w:pStyle w:val="NoSpacing"/>
        <w:rPr>
          <w:rFonts w:ascii="Arial" w:hAnsi="Arial" w:cs="Arial"/>
          <w:b/>
          <w:bCs/>
          <w:sz w:val="24"/>
          <w:szCs w:val="24"/>
          <w:u w:val="single"/>
        </w:rPr>
      </w:pPr>
    </w:p>
    <w:p w14:paraId="6C39A795" w14:textId="77777777" w:rsidR="00FB63E8" w:rsidRDefault="00FB63E8" w:rsidP="00DB3779">
      <w:pPr>
        <w:pStyle w:val="NoSpacing"/>
        <w:rPr>
          <w:rFonts w:ascii="Arial" w:hAnsi="Arial" w:cs="Arial"/>
          <w:b/>
          <w:bCs/>
          <w:sz w:val="24"/>
          <w:szCs w:val="24"/>
          <w:u w:val="single"/>
        </w:rPr>
      </w:pPr>
    </w:p>
    <w:p w14:paraId="2F4656D8" w14:textId="3C2D7189" w:rsidR="00892D9A" w:rsidRPr="00E663A5" w:rsidRDefault="00DB3779" w:rsidP="00DB3779">
      <w:pPr>
        <w:pStyle w:val="NoSpacing"/>
        <w:rPr>
          <w:rFonts w:ascii="Arial" w:hAnsi="Arial" w:cs="Arial"/>
          <w:b/>
          <w:bCs/>
          <w:sz w:val="24"/>
          <w:szCs w:val="24"/>
          <w:u w:val="single"/>
        </w:rPr>
      </w:pPr>
      <w:r w:rsidRPr="00E663A5">
        <w:rPr>
          <w:rFonts w:ascii="Arial" w:hAnsi="Arial" w:cs="Arial"/>
          <w:b/>
          <w:bCs/>
          <w:sz w:val="24"/>
          <w:szCs w:val="24"/>
          <w:u w:val="single"/>
        </w:rPr>
        <w:t>Autopsy Resources:</w:t>
      </w:r>
    </w:p>
    <w:p w14:paraId="713F75BC" w14:textId="77777777" w:rsidR="007960A7" w:rsidRPr="00E663A5" w:rsidRDefault="007960A7" w:rsidP="00DB3779">
      <w:pPr>
        <w:pStyle w:val="NoSpacing"/>
        <w:rPr>
          <w:rFonts w:ascii="Arial" w:hAnsi="Arial" w:cs="Arial"/>
          <w:b/>
          <w:bCs/>
          <w:sz w:val="24"/>
          <w:szCs w:val="24"/>
          <w:u w:val="single"/>
        </w:rPr>
      </w:pPr>
    </w:p>
    <w:p w14:paraId="63D5E5AB" w14:textId="5B8D512E" w:rsidR="00892D9A" w:rsidRPr="00A92C0C" w:rsidRDefault="00594B32" w:rsidP="00A92C0C">
      <w:pPr>
        <w:pStyle w:val="ListParagraph"/>
        <w:numPr>
          <w:ilvl w:val="0"/>
          <w:numId w:val="2"/>
        </w:numPr>
        <w:rPr>
          <w:rStyle w:val="Hyperlink"/>
          <w:rFonts w:ascii="Arial" w:hAnsi="Arial" w:cs="Arial"/>
          <w:color w:val="auto"/>
          <w:u w:val="none"/>
        </w:rPr>
      </w:pPr>
      <w:r w:rsidRPr="00A92C0C">
        <w:rPr>
          <w:rFonts w:ascii="Arial" w:hAnsi="Arial" w:cs="Arial"/>
        </w:rPr>
        <w:t xml:space="preserve">Official CDC Guidance: </w:t>
      </w:r>
      <w:hyperlink r:id="rId39" w:history="1">
        <w:r w:rsidRPr="00A92C0C">
          <w:rPr>
            <w:rStyle w:val="Hyperlink"/>
            <w:rFonts w:ascii="Arial" w:hAnsi="Arial" w:cs="Arial"/>
          </w:rPr>
          <w:t>https://www.cdc.gov/coronavirus/2019-ncov/hcp/guidance-postmortem-specimens.html</w:t>
        </w:r>
      </w:hyperlink>
    </w:p>
    <w:p w14:paraId="5770343E" w14:textId="6130C636" w:rsidR="00A92C0C" w:rsidRPr="00A92C0C" w:rsidRDefault="00A92C0C" w:rsidP="00A92C0C">
      <w:pPr>
        <w:pStyle w:val="ListParagraph"/>
        <w:numPr>
          <w:ilvl w:val="0"/>
          <w:numId w:val="2"/>
        </w:numPr>
        <w:rPr>
          <w:rFonts w:ascii="Arial" w:hAnsi="Arial" w:cs="Arial"/>
        </w:rPr>
      </w:pPr>
      <w:r w:rsidRPr="00A92C0C">
        <w:rPr>
          <w:rFonts w:ascii="Arial" w:hAnsi="Arial" w:cs="Arial"/>
        </w:rPr>
        <w:t>CDC Clinical Laboratories COVID-19 Response Weekly Calls:</w:t>
      </w:r>
    </w:p>
    <w:p w14:paraId="3D3F4FD1" w14:textId="6821BF2E" w:rsidR="00A92C0C" w:rsidRPr="00A92C0C" w:rsidRDefault="0040305F" w:rsidP="00A92C0C">
      <w:pPr>
        <w:pStyle w:val="ListParagraph"/>
        <w:numPr>
          <w:ilvl w:val="1"/>
          <w:numId w:val="2"/>
        </w:numPr>
        <w:rPr>
          <w:rStyle w:val="Hyperlink"/>
          <w:rFonts w:ascii="Arial" w:hAnsi="Arial" w:cs="Arial"/>
          <w:color w:val="auto"/>
          <w:u w:val="none"/>
        </w:rPr>
      </w:pPr>
      <w:hyperlink r:id="rId40" w:anchor="anchor_1587997932" w:history="1">
        <w:r w:rsidR="00A92C0C" w:rsidRPr="00A92C0C">
          <w:rPr>
            <w:rStyle w:val="Hyperlink"/>
            <w:rFonts w:ascii="Arial" w:hAnsi="Arial" w:cs="Arial"/>
          </w:rPr>
          <w:t>https://www.cdc.gov/safelabs/resources-tools/covid-19-weekly-clinical-calls/2020-april.html#anchor_1587997932</w:t>
        </w:r>
      </w:hyperlink>
      <w:r w:rsidR="00A92C0C" w:rsidRPr="00A92C0C">
        <w:rPr>
          <w:rFonts w:ascii="Arial" w:hAnsi="Arial" w:cs="Arial"/>
        </w:rPr>
        <w:t xml:space="preserve"> </w:t>
      </w:r>
      <w:r w:rsidR="00A92C0C" w:rsidRPr="00A92C0C">
        <w:rPr>
          <w:rStyle w:val="Hyperlink"/>
          <w:rFonts w:ascii="Arial" w:hAnsi="Arial" w:cs="Arial"/>
          <w:i/>
          <w:iCs/>
          <w:color w:val="FF0000"/>
          <w:u w:val="none"/>
        </w:rPr>
        <w:t>(added 5/14/2020)</w:t>
      </w:r>
    </w:p>
    <w:p w14:paraId="0482BC0D" w14:textId="086C0A7E" w:rsidR="00A92C0C" w:rsidRPr="00A92C0C" w:rsidRDefault="0040305F" w:rsidP="00A92C0C">
      <w:pPr>
        <w:pStyle w:val="ListParagraph"/>
        <w:numPr>
          <w:ilvl w:val="1"/>
          <w:numId w:val="2"/>
        </w:numPr>
        <w:rPr>
          <w:rStyle w:val="Hyperlink"/>
          <w:rFonts w:ascii="Arial" w:hAnsi="Arial" w:cs="Arial"/>
          <w:color w:val="auto"/>
          <w:u w:val="none"/>
        </w:rPr>
      </w:pPr>
      <w:hyperlink r:id="rId41" w:history="1">
        <w:r w:rsidR="00A92C0C" w:rsidRPr="00E64427">
          <w:rPr>
            <w:rStyle w:val="Hyperlink"/>
            <w:rFonts w:ascii="Arial" w:hAnsi="Arial" w:cs="Arial"/>
          </w:rPr>
          <w:t>April 20 meeting slides</w:t>
        </w:r>
      </w:hyperlink>
      <w:r w:rsidR="00A92C0C" w:rsidRPr="00A92C0C">
        <w:rPr>
          <w:rStyle w:val="Hyperlink"/>
          <w:rFonts w:ascii="Arial" w:hAnsi="Arial" w:cs="Arial"/>
          <w:color w:val="auto"/>
          <w:u w:val="none"/>
        </w:rPr>
        <w:t xml:space="preserve"> </w:t>
      </w:r>
      <w:r w:rsidR="00A92C0C" w:rsidRPr="00A92C0C">
        <w:rPr>
          <w:rStyle w:val="Hyperlink"/>
          <w:rFonts w:ascii="Arial" w:hAnsi="Arial" w:cs="Arial"/>
          <w:i/>
          <w:iCs/>
          <w:color w:val="FF0000"/>
          <w:u w:val="none"/>
        </w:rPr>
        <w:t>(added 5/14/2020)</w:t>
      </w:r>
    </w:p>
    <w:p w14:paraId="179FF806" w14:textId="6C91461F" w:rsidR="00A92C0C" w:rsidRPr="00A92C0C" w:rsidRDefault="0040305F" w:rsidP="00A92C0C">
      <w:pPr>
        <w:pStyle w:val="ListParagraph"/>
        <w:numPr>
          <w:ilvl w:val="1"/>
          <w:numId w:val="2"/>
        </w:numPr>
        <w:rPr>
          <w:rStyle w:val="Hyperlink"/>
          <w:rFonts w:ascii="Arial" w:hAnsi="Arial" w:cs="Arial"/>
          <w:color w:val="auto"/>
          <w:u w:val="none"/>
        </w:rPr>
      </w:pPr>
      <w:hyperlink r:id="rId42" w:history="1">
        <w:r w:rsidR="00A92C0C" w:rsidRPr="00E64427">
          <w:rPr>
            <w:rStyle w:val="Hyperlink"/>
            <w:rFonts w:ascii="Arial" w:hAnsi="Arial" w:cs="Arial"/>
          </w:rPr>
          <w:t>April 20 meeting transcript</w:t>
        </w:r>
      </w:hyperlink>
      <w:r w:rsidR="00A92C0C" w:rsidRPr="00A92C0C">
        <w:rPr>
          <w:rStyle w:val="Hyperlink"/>
          <w:rFonts w:ascii="Arial" w:hAnsi="Arial" w:cs="Arial"/>
          <w:color w:val="auto"/>
          <w:u w:val="none"/>
        </w:rPr>
        <w:t xml:space="preserve"> </w:t>
      </w:r>
      <w:r w:rsidR="00A92C0C" w:rsidRPr="00A92C0C">
        <w:rPr>
          <w:rStyle w:val="Hyperlink"/>
          <w:rFonts w:ascii="Arial" w:hAnsi="Arial" w:cs="Arial"/>
          <w:i/>
          <w:iCs/>
          <w:color w:val="FF0000"/>
          <w:u w:val="none"/>
        </w:rPr>
        <w:t>(added 5/14/2020)</w:t>
      </w:r>
    </w:p>
    <w:p w14:paraId="404C7F40" w14:textId="2B6DA147" w:rsidR="00D14E1E" w:rsidRPr="00A92C0C" w:rsidRDefault="00D14E1E" w:rsidP="00A92C0C">
      <w:pPr>
        <w:pStyle w:val="ListParagraph"/>
        <w:numPr>
          <w:ilvl w:val="0"/>
          <w:numId w:val="2"/>
        </w:numPr>
        <w:rPr>
          <w:rStyle w:val="Hyperlink"/>
          <w:rFonts w:ascii="Arial" w:hAnsi="Arial" w:cs="Arial"/>
          <w:color w:val="auto"/>
          <w:u w:val="none"/>
        </w:rPr>
      </w:pPr>
      <w:r w:rsidRPr="00A92C0C">
        <w:rPr>
          <w:rStyle w:val="Hyperlink"/>
          <w:rFonts w:ascii="Arial" w:hAnsi="Arial" w:cs="Arial"/>
          <w:color w:val="auto"/>
          <w:u w:val="none"/>
        </w:rPr>
        <w:t xml:space="preserve">Official CAP Guidance: </w:t>
      </w:r>
      <w:hyperlink r:id="rId43" w:history="1">
        <w:r w:rsidRPr="00A92C0C">
          <w:rPr>
            <w:rStyle w:val="Hyperlink"/>
            <w:rFonts w:ascii="Arial" w:hAnsi="Arial" w:cs="Arial"/>
          </w:rPr>
          <w:t>https://documents.cap.org/documents/COVID-Autopsy-Statement-09april2020b.pdf</w:t>
        </w:r>
      </w:hyperlink>
      <w:r w:rsidRPr="00A92C0C">
        <w:rPr>
          <w:rStyle w:val="Hyperlink"/>
          <w:rFonts w:ascii="Arial" w:hAnsi="Arial" w:cs="Arial"/>
          <w:color w:val="auto"/>
          <w:u w:val="none"/>
        </w:rPr>
        <w:t xml:space="preserve"> </w:t>
      </w:r>
      <w:r w:rsidR="00EE1F6D" w:rsidRPr="00A92C0C">
        <w:rPr>
          <w:rStyle w:val="Hyperlink"/>
          <w:rFonts w:ascii="Arial" w:hAnsi="Arial" w:cs="Arial"/>
          <w:i/>
          <w:iCs/>
          <w:color w:val="FF0000"/>
          <w:u w:val="none"/>
        </w:rPr>
        <w:t>(added 4/1</w:t>
      </w:r>
      <w:r w:rsidR="00385255" w:rsidRPr="00A92C0C">
        <w:rPr>
          <w:rStyle w:val="Hyperlink"/>
          <w:rFonts w:ascii="Arial" w:hAnsi="Arial" w:cs="Arial"/>
          <w:i/>
          <w:iCs/>
          <w:color w:val="FF0000"/>
          <w:u w:val="none"/>
        </w:rPr>
        <w:t>7</w:t>
      </w:r>
      <w:r w:rsidR="00EE1F6D" w:rsidRPr="00A92C0C">
        <w:rPr>
          <w:rStyle w:val="Hyperlink"/>
          <w:rFonts w:ascii="Arial" w:hAnsi="Arial" w:cs="Arial"/>
          <w:i/>
          <w:iCs/>
          <w:color w:val="FF0000"/>
          <w:u w:val="none"/>
        </w:rPr>
        <w:t>/2020)</w:t>
      </w:r>
    </w:p>
    <w:p w14:paraId="1FD8AA5D" w14:textId="77777777" w:rsidR="00594B32" w:rsidRPr="00A92C0C" w:rsidRDefault="00594B32" w:rsidP="00A92C0C">
      <w:pPr>
        <w:pStyle w:val="ListParagraph"/>
        <w:numPr>
          <w:ilvl w:val="0"/>
          <w:numId w:val="2"/>
        </w:numPr>
        <w:rPr>
          <w:rFonts w:ascii="Arial" w:hAnsi="Arial" w:cs="Arial"/>
        </w:rPr>
      </w:pPr>
      <w:r w:rsidRPr="00A92C0C">
        <w:rPr>
          <w:rFonts w:ascii="Arial" w:hAnsi="Arial" w:cs="Arial"/>
        </w:rPr>
        <w:lastRenderedPageBreak/>
        <w:t>Additional Studies:</w:t>
      </w:r>
    </w:p>
    <w:p w14:paraId="560C7213" w14:textId="168A9FAF" w:rsidR="00594B32" w:rsidRPr="00A92C0C" w:rsidRDefault="0040305F" w:rsidP="00A92C0C">
      <w:pPr>
        <w:pStyle w:val="ListParagraph"/>
        <w:numPr>
          <w:ilvl w:val="1"/>
          <w:numId w:val="2"/>
        </w:numPr>
        <w:rPr>
          <w:rStyle w:val="Hyperlink"/>
          <w:rFonts w:ascii="Arial" w:hAnsi="Arial" w:cs="Arial"/>
          <w:color w:val="auto"/>
          <w:u w:val="none"/>
        </w:rPr>
      </w:pPr>
      <w:hyperlink r:id="rId44" w:history="1">
        <w:r w:rsidR="00A92C0C" w:rsidRPr="00A92C0C">
          <w:rPr>
            <w:rStyle w:val="Hyperlink"/>
            <w:rFonts w:ascii="Arial" w:hAnsi="Arial" w:cs="Arial"/>
          </w:rPr>
          <w:t>https://jcp.bmj.com/content/early/2020/03/20/jclinpath-2020-206522.full</w:t>
        </w:r>
      </w:hyperlink>
    </w:p>
    <w:p w14:paraId="2C4E4ECB" w14:textId="77777777" w:rsidR="00454501" w:rsidRPr="00454501" w:rsidRDefault="0040305F" w:rsidP="00454501">
      <w:pPr>
        <w:pStyle w:val="ListParagraph"/>
        <w:numPr>
          <w:ilvl w:val="1"/>
          <w:numId w:val="2"/>
        </w:numPr>
        <w:spacing w:after="0"/>
        <w:rPr>
          <w:rStyle w:val="Hyperlink"/>
          <w:rFonts w:ascii="Arial" w:hAnsi="Arial" w:cs="Arial"/>
          <w:color w:val="auto"/>
          <w:u w:val="none"/>
        </w:rPr>
      </w:pPr>
      <w:hyperlink r:id="rId45" w:history="1">
        <w:r w:rsidR="00A92C0C" w:rsidRPr="00A92C0C">
          <w:rPr>
            <w:rStyle w:val="Hyperlink"/>
            <w:rFonts w:ascii="Arial" w:hAnsi="Arial" w:cs="Arial"/>
          </w:rPr>
          <w:t>https://apc.memberclicks.net/assets/docs/COVID19%20autopsies%20v4-D.Remick_03.17.20.pdf</w:t>
        </w:r>
      </w:hyperlink>
      <w:r w:rsidR="006641B8" w:rsidRPr="00A92C0C">
        <w:rPr>
          <w:rStyle w:val="Hyperlink"/>
          <w:rFonts w:ascii="Arial" w:hAnsi="Arial" w:cs="Arial"/>
          <w:color w:val="auto"/>
          <w:u w:val="none"/>
        </w:rPr>
        <w:t xml:space="preserve"> </w:t>
      </w:r>
      <w:r w:rsidR="006641B8" w:rsidRPr="00A92C0C">
        <w:rPr>
          <w:rStyle w:val="Hyperlink"/>
          <w:rFonts w:ascii="Arial" w:hAnsi="Arial" w:cs="Arial"/>
          <w:i/>
          <w:iCs/>
          <w:color w:val="FF0000"/>
          <w:u w:val="none"/>
        </w:rPr>
        <w:t>(added 4/3/2020)</w:t>
      </w:r>
    </w:p>
    <w:p w14:paraId="70F58CDE" w14:textId="1BFA69E2" w:rsidR="00454501" w:rsidRPr="0040305F" w:rsidRDefault="0040305F" w:rsidP="00454501">
      <w:pPr>
        <w:pStyle w:val="ListParagraph"/>
        <w:numPr>
          <w:ilvl w:val="1"/>
          <w:numId w:val="2"/>
        </w:numPr>
        <w:spacing w:after="0"/>
        <w:rPr>
          <w:rStyle w:val="Hyperlink"/>
          <w:rFonts w:ascii="Arial" w:hAnsi="Arial" w:cs="Arial"/>
          <w:color w:val="auto"/>
          <w:u w:val="none"/>
        </w:rPr>
      </w:pPr>
      <w:hyperlink r:id="rId46" w:history="1">
        <w:r w:rsidR="00454501" w:rsidRPr="0040305F">
          <w:rPr>
            <w:rStyle w:val="Hyperlink"/>
            <w:rFonts w:ascii="Arial" w:hAnsi="Arial" w:cs="Arial"/>
          </w:rPr>
          <w:t>https://academic.oup.com/ajcp/advance-article/doi/10.1093/ajcp/aqaa156/5900519</w:t>
        </w:r>
      </w:hyperlink>
      <w:r w:rsidR="00454501" w:rsidRPr="0040305F">
        <w:rPr>
          <w:rFonts w:ascii="Arial" w:hAnsi="Arial" w:cs="Arial"/>
        </w:rPr>
        <w:t xml:space="preserve"> </w:t>
      </w:r>
      <w:r w:rsidR="00454501" w:rsidRPr="0040305F">
        <w:rPr>
          <w:rStyle w:val="Hyperlink"/>
          <w:rFonts w:ascii="Arial" w:hAnsi="Arial" w:cs="Arial"/>
          <w:i/>
          <w:iCs/>
          <w:color w:val="FF0000"/>
          <w:u w:val="none"/>
        </w:rPr>
        <w:t>(added 9/15/2020)</w:t>
      </w:r>
    </w:p>
    <w:p w14:paraId="0623E05A" w14:textId="08EED5CB" w:rsidR="00C87EA2" w:rsidRDefault="00C87EA2" w:rsidP="00B45132">
      <w:pPr>
        <w:pStyle w:val="NoSpacing"/>
        <w:rPr>
          <w:rStyle w:val="Hyperlink"/>
          <w:rFonts w:ascii="Arial" w:hAnsi="Arial" w:cs="Arial"/>
          <w:sz w:val="24"/>
          <w:szCs w:val="24"/>
        </w:rPr>
      </w:pPr>
    </w:p>
    <w:p w14:paraId="4D8C91C1" w14:textId="77777777" w:rsidR="0042616C" w:rsidRDefault="0042616C" w:rsidP="00B45132">
      <w:pPr>
        <w:pStyle w:val="NoSpacing"/>
        <w:rPr>
          <w:rStyle w:val="Hyperlink"/>
          <w:rFonts w:ascii="Arial" w:hAnsi="Arial" w:cs="Arial"/>
          <w:sz w:val="24"/>
          <w:szCs w:val="24"/>
        </w:rPr>
      </w:pPr>
    </w:p>
    <w:p w14:paraId="1076F2A1" w14:textId="45772902" w:rsidR="00FB63E8" w:rsidRPr="00A771F4" w:rsidRDefault="00FB63E8" w:rsidP="00FB63E8">
      <w:pPr>
        <w:pStyle w:val="NoSpacing"/>
        <w:rPr>
          <w:rStyle w:val="Hyperlink"/>
          <w:rFonts w:ascii="Arial" w:hAnsi="Arial" w:cs="Arial"/>
          <w:b/>
          <w:bCs/>
          <w:color w:val="auto"/>
          <w:sz w:val="24"/>
          <w:szCs w:val="24"/>
        </w:rPr>
      </w:pPr>
      <w:r w:rsidRPr="00A771F4">
        <w:rPr>
          <w:rStyle w:val="Hyperlink"/>
          <w:rFonts w:ascii="Arial" w:hAnsi="Arial" w:cs="Arial"/>
          <w:b/>
          <w:bCs/>
          <w:color w:val="auto"/>
          <w:sz w:val="24"/>
          <w:szCs w:val="24"/>
        </w:rPr>
        <w:t>CAP Inspection:</w:t>
      </w:r>
    </w:p>
    <w:p w14:paraId="3E46D136" w14:textId="77777777" w:rsidR="00FB63E8" w:rsidRPr="00A771F4" w:rsidRDefault="00FB63E8" w:rsidP="00FB63E8">
      <w:pPr>
        <w:pStyle w:val="NoSpacing"/>
        <w:rPr>
          <w:rStyle w:val="Hyperlink"/>
          <w:rFonts w:ascii="Arial" w:hAnsi="Arial" w:cs="Arial"/>
          <w:b/>
          <w:bCs/>
          <w:color w:val="auto"/>
          <w:sz w:val="24"/>
          <w:szCs w:val="24"/>
        </w:rPr>
      </w:pPr>
    </w:p>
    <w:p w14:paraId="3DD4E131" w14:textId="601FE5C1" w:rsidR="00FB63E8" w:rsidRPr="00A771F4" w:rsidRDefault="0040305F" w:rsidP="00FB63E8">
      <w:pPr>
        <w:pStyle w:val="gmail-msonospacing"/>
        <w:numPr>
          <w:ilvl w:val="0"/>
          <w:numId w:val="19"/>
        </w:numPr>
        <w:spacing w:before="0" w:beforeAutospacing="0" w:after="0" w:afterAutospacing="0"/>
        <w:rPr>
          <w:rStyle w:val="Hyperlink"/>
          <w:rFonts w:ascii="Arial" w:hAnsi="Arial" w:cs="Arial"/>
          <w:color w:val="auto"/>
          <w:u w:val="none"/>
        </w:rPr>
      </w:pPr>
      <w:hyperlink r:id="rId47" w:anchor="us-inspections" w:history="1">
        <w:r w:rsidR="00FB63E8" w:rsidRPr="00A771F4">
          <w:rPr>
            <w:rStyle w:val="Hyperlink"/>
            <w:rFonts w:ascii="Arial" w:hAnsi="Arial" w:cs="Arial"/>
            <w:color w:val="0563C1"/>
          </w:rPr>
          <w:t>https://www.cap.org/news/2020/latest-on-the-novel-coronavirus-covid-19#us-inspections</w:t>
        </w:r>
      </w:hyperlink>
      <w:r w:rsidR="00FB63E8" w:rsidRPr="00A771F4">
        <w:rPr>
          <w:rFonts w:ascii="Arial" w:hAnsi="Arial" w:cs="Arial"/>
        </w:rPr>
        <w:t xml:space="preserve"> </w:t>
      </w:r>
      <w:r w:rsidR="00FB63E8" w:rsidRPr="00A771F4">
        <w:rPr>
          <w:rStyle w:val="Hyperlink"/>
          <w:rFonts w:ascii="Arial" w:hAnsi="Arial" w:cs="Arial"/>
          <w:i/>
          <w:iCs/>
          <w:color w:val="FF0000"/>
          <w:u w:val="none"/>
        </w:rPr>
        <w:t>(added 6/22/2020)</w:t>
      </w:r>
    </w:p>
    <w:p w14:paraId="0442C472" w14:textId="24C07E1E" w:rsidR="00FB63E8" w:rsidRDefault="00FB63E8" w:rsidP="00B45132">
      <w:pPr>
        <w:pStyle w:val="NoSpacing"/>
        <w:rPr>
          <w:rStyle w:val="Hyperlink"/>
          <w:rFonts w:ascii="Arial" w:hAnsi="Arial" w:cs="Arial"/>
          <w:sz w:val="24"/>
          <w:szCs w:val="24"/>
        </w:rPr>
      </w:pPr>
    </w:p>
    <w:p w14:paraId="07B3190C" w14:textId="77777777" w:rsidR="0042616C" w:rsidRPr="00706F05" w:rsidRDefault="0042616C" w:rsidP="00B45132">
      <w:pPr>
        <w:pStyle w:val="NoSpacing"/>
        <w:rPr>
          <w:rStyle w:val="Hyperlink"/>
          <w:rFonts w:ascii="Arial" w:hAnsi="Arial" w:cs="Arial"/>
          <w:sz w:val="24"/>
          <w:szCs w:val="24"/>
        </w:rPr>
      </w:pPr>
    </w:p>
    <w:p w14:paraId="5E41A2AF" w14:textId="77777777" w:rsidR="005E622F" w:rsidRDefault="005E622F" w:rsidP="00B45132">
      <w:pPr>
        <w:pStyle w:val="NoSpacing"/>
        <w:rPr>
          <w:rStyle w:val="Hyperlink"/>
          <w:rFonts w:ascii="Arial" w:hAnsi="Arial" w:cs="Arial"/>
          <w:b/>
          <w:bCs/>
          <w:color w:val="auto"/>
          <w:sz w:val="24"/>
          <w:szCs w:val="24"/>
        </w:rPr>
      </w:pPr>
      <w:r>
        <w:rPr>
          <w:rStyle w:val="Hyperlink"/>
          <w:rFonts w:ascii="Arial" w:hAnsi="Arial" w:cs="Arial"/>
          <w:b/>
          <w:bCs/>
          <w:color w:val="auto"/>
          <w:sz w:val="24"/>
          <w:szCs w:val="24"/>
        </w:rPr>
        <w:t>Cytology:</w:t>
      </w:r>
    </w:p>
    <w:p w14:paraId="1DC93910" w14:textId="77777777" w:rsidR="005E622F" w:rsidRDefault="005E622F" w:rsidP="00B45132">
      <w:pPr>
        <w:pStyle w:val="NoSpacing"/>
        <w:rPr>
          <w:rStyle w:val="Hyperlink"/>
          <w:rFonts w:ascii="Arial" w:hAnsi="Arial" w:cs="Arial"/>
          <w:b/>
          <w:bCs/>
          <w:color w:val="auto"/>
          <w:sz w:val="24"/>
          <w:szCs w:val="24"/>
        </w:rPr>
      </w:pPr>
    </w:p>
    <w:p w14:paraId="2A5EF063" w14:textId="379F98AF" w:rsidR="005E622F" w:rsidRPr="005E622F" w:rsidRDefault="0040305F" w:rsidP="005E622F">
      <w:pPr>
        <w:pStyle w:val="NoSpacing"/>
        <w:numPr>
          <w:ilvl w:val="0"/>
          <w:numId w:val="19"/>
        </w:numPr>
        <w:rPr>
          <w:rStyle w:val="Hyperlink"/>
          <w:rFonts w:ascii="Arial" w:hAnsi="Arial" w:cs="Arial"/>
          <w:color w:val="auto"/>
        </w:rPr>
      </w:pPr>
      <w:hyperlink r:id="rId48" w:history="1">
        <w:r w:rsidR="005E622F" w:rsidRPr="00773F18">
          <w:rPr>
            <w:rStyle w:val="Hyperlink"/>
            <w:rFonts w:ascii="Arial" w:hAnsi="Arial" w:cs="Arial"/>
          </w:rPr>
          <w:t>https://acsjournals.onlinelibrary.wiley.com/doi/10.1002/cncy.22280</w:t>
        </w:r>
      </w:hyperlink>
      <w:r w:rsidR="005E622F" w:rsidRPr="00385255">
        <w:rPr>
          <w:rStyle w:val="Hyperlink"/>
          <w:rFonts w:ascii="Arial" w:hAnsi="Arial" w:cs="Arial"/>
          <w:color w:val="auto"/>
          <w:u w:val="none"/>
        </w:rPr>
        <w:t xml:space="preserve"> </w:t>
      </w:r>
      <w:r w:rsidR="00385255" w:rsidRPr="00385255">
        <w:rPr>
          <w:rStyle w:val="Hyperlink"/>
          <w:rFonts w:ascii="Arial" w:hAnsi="Arial" w:cs="Arial"/>
          <w:i/>
          <w:iCs/>
          <w:color w:val="FF0000"/>
          <w:u w:val="none"/>
        </w:rPr>
        <w:t>(</w:t>
      </w:r>
      <w:r w:rsidR="00385255" w:rsidRPr="006641B8">
        <w:rPr>
          <w:rStyle w:val="Hyperlink"/>
          <w:rFonts w:ascii="Arial" w:hAnsi="Arial" w:cs="Arial"/>
          <w:i/>
          <w:iCs/>
          <w:color w:val="FF0000"/>
          <w:u w:val="none"/>
        </w:rPr>
        <w:t>added 4/</w:t>
      </w:r>
      <w:r w:rsidR="00385255">
        <w:rPr>
          <w:rStyle w:val="Hyperlink"/>
          <w:rFonts w:ascii="Arial" w:hAnsi="Arial" w:cs="Arial"/>
          <w:i/>
          <w:iCs/>
          <w:color w:val="FF0000"/>
          <w:u w:val="none"/>
        </w:rPr>
        <w:t>17</w:t>
      </w:r>
      <w:r w:rsidR="00385255" w:rsidRPr="006641B8">
        <w:rPr>
          <w:rStyle w:val="Hyperlink"/>
          <w:rFonts w:ascii="Arial" w:hAnsi="Arial" w:cs="Arial"/>
          <w:i/>
          <w:iCs/>
          <w:color w:val="FF0000"/>
          <w:u w:val="none"/>
        </w:rPr>
        <w:t>/2020)</w:t>
      </w:r>
    </w:p>
    <w:p w14:paraId="4B4B71CA" w14:textId="7CD49428" w:rsidR="00706F05" w:rsidRDefault="00706F05" w:rsidP="00B45132">
      <w:pPr>
        <w:pStyle w:val="NoSpacing"/>
        <w:rPr>
          <w:rStyle w:val="Hyperlink"/>
          <w:rFonts w:ascii="Arial" w:hAnsi="Arial" w:cs="Arial"/>
          <w:b/>
          <w:bCs/>
          <w:color w:val="auto"/>
          <w:sz w:val="24"/>
          <w:szCs w:val="24"/>
        </w:rPr>
      </w:pPr>
    </w:p>
    <w:p w14:paraId="0244C895" w14:textId="77777777" w:rsidR="0042616C" w:rsidRDefault="0042616C" w:rsidP="00B45132">
      <w:pPr>
        <w:pStyle w:val="NoSpacing"/>
        <w:rPr>
          <w:rStyle w:val="Hyperlink"/>
          <w:rFonts w:ascii="Arial" w:hAnsi="Arial" w:cs="Arial"/>
          <w:b/>
          <w:bCs/>
          <w:color w:val="auto"/>
          <w:sz w:val="24"/>
          <w:szCs w:val="24"/>
        </w:rPr>
      </w:pPr>
    </w:p>
    <w:p w14:paraId="3A465AC8" w14:textId="1738D1F2" w:rsidR="00B45132" w:rsidRPr="00E663A5" w:rsidRDefault="00B45132" w:rsidP="00B45132">
      <w:pPr>
        <w:pStyle w:val="NoSpacing"/>
        <w:rPr>
          <w:rStyle w:val="Hyperlink"/>
          <w:rFonts w:ascii="Arial" w:hAnsi="Arial" w:cs="Arial"/>
          <w:b/>
          <w:bCs/>
          <w:color w:val="auto"/>
          <w:sz w:val="24"/>
          <w:szCs w:val="24"/>
        </w:rPr>
      </w:pPr>
      <w:r w:rsidRPr="00E663A5">
        <w:rPr>
          <w:rStyle w:val="Hyperlink"/>
          <w:rFonts w:ascii="Arial" w:hAnsi="Arial" w:cs="Arial"/>
          <w:b/>
          <w:bCs/>
          <w:color w:val="auto"/>
          <w:sz w:val="24"/>
          <w:szCs w:val="24"/>
        </w:rPr>
        <w:t>Safe Handling</w:t>
      </w:r>
      <w:r w:rsidR="007960A7" w:rsidRPr="00E663A5">
        <w:rPr>
          <w:rStyle w:val="Hyperlink"/>
          <w:rFonts w:ascii="Arial" w:hAnsi="Arial" w:cs="Arial"/>
          <w:b/>
          <w:bCs/>
          <w:color w:val="auto"/>
          <w:sz w:val="24"/>
          <w:szCs w:val="24"/>
        </w:rPr>
        <w:t>:</w:t>
      </w:r>
    </w:p>
    <w:p w14:paraId="5FB3C179" w14:textId="77777777" w:rsidR="007960A7" w:rsidRPr="00E663A5" w:rsidRDefault="007960A7" w:rsidP="00B45132">
      <w:pPr>
        <w:pStyle w:val="NoSpacing"/>
        <w:rPr>
          <w:rStyle w:val="Hyperlink"/>
          <w:rFonts w:ascii="Arial" w:hAnsi="Arial" w:cs="Arial"/>
          <w:b/>
          <w:bCs/>
          <w:color w:val="auto"/>
          <w:sz w:val="24"/>
          <w:szCs w:val="24"/>
        </w:rPr>
      </w:pPr>
    </w:p>
    <w:p w14:paraId="1E90E0E2" w14:textId="4596ED6B" w:rsidR="00B45132" w:rsidRPr="00E663A5" w:rsidRDefault="0040305F" w:rsidP="007960A7">
      <w:pPr>
        <w:pStyle w:val="NoSpacing"/>
        <w:numPr>
          <w:ilvl w:val="0"/>
          <w:numId w:val="11"/>
        </w:numPr>
        <w:rPr>
          <w:rStyle w:val="Hyperlink"/>
          <w:rFonts w:ascii="Arial" w:hAnsi="Arial" w:cs="Arial"/>
          <w:color w:val="auto"/>
          <w:u w:val="none"/>
        </w:rPr>
      </w:pPr>
      <w:hyperlink r:id="rId49" w:history="1">
        <w:r w:rsidR="00B45132" w:rsidRPr="00E663A5">
          <w:rPr>
            <w:rStyle w:val="Hyperlink"/>
            <w:rFonts w:ascii="Arial" w:hAnsi="Arial" w:cs="Arial"/>
          </w:rPr>
          <w:t>https://www.cdc.gov/labtraining/training-courses/biological-safety-cabinets.html</w:t>
        </w:r>
      </w:hyperlink>
    </w:p>
    <w:p w14:paraId="4A1F0334" w14:textId="750C986F" w:rsidR="00B436F3" w:rsidRPr="006641B8" w:rsidRDefault="0040305F" w:rsidP="00BB79BF">
      <w:pPr>
        <w:pStyle w:val="NoSpacing"/>
        <w:numPr>
          <w:ilvl w:val="0"/>
          <w:numId w:val="11"/>
        </w:numPr>
        <w:rPr>
          <w:rStyle w:val="Hyperlink"/>
          <w:rFonts w:ascii="Arial" w:hAnsi="Arial" w:cs="Arial"/>
          <w:color w:val="auto"/>
          <w:u w:val="none"/>
        </w:rPr>
      </w:pPr>
      <w:hyperlink r:id="rId50" w:history="1">
        <w:r w:rsidR="00BB79BF" w:rsidRPr="00BB79BF">
          <w:rPr>
            <w:rStyle w:val="Hyperlink"/>
            <w:rFonts w:ascii="Arial" w:hAnsi="Arial" w:cs="Arial"/>
          </w:rPr>
          <w:t>https://www.osha.gov/SLTC/covid-19/controlprevention.html</w:t>
        </w:r>
      </w:hyperlink>
    </w:p>
    <w:p w14:paraId="7F40D67A" w14:textId="5557CC91" w:rsidR="006641B8" w:rsidRPr="007A2264" w:rsidRDefault="0040305F" w:rsidP="00BB79BF">
      <w:pPr>
        <w:pStyle w:val="NoSpacing"/>
        <w:numPr>
          <w:ilvl w:val="0"/>
          <w:numId w:val="11"/>
        </w:numPr>
        <w:rPr>
          <w:rStyle w:val="Hyperlink"/>
          <w:rFonts w:ascii="Arial" w:hAnsi="Arial" w:cs="Arial"/>
          <w:color w:val="auto"/>
          <w:u w:val="none"/>
        </w:rPr>
      </w:pPr>
      <w:hyperlink r:id="rId51" w:history="1">
        <w:r w:rsidR="006641B8" w:rsidRPr="00D30CB3">
          <w:rPr>
            <w:rStyle w:val="Hyperlink"/>
            <w:rFonts w:ascii="Arial" w:hAnsi="Arial" w:cs="Arial"/>
          </w:rPr>
          <w:t>https://www.epa.gov/pesticide-registration/list-n-disinfectants-use-against-sars-cov-2</w:t>
        </w:r>
      </w:hyperlink>
      <w:r w:rsidR="006641B8">
        <w:rPr>
          <w:rFonts w:ascii="Arial" w:hAnsi="Arial" w:cs="Arial"/>
        </w:rPr>
        <w:t xml:space="preserve"> </w:t>
      </w:r>
      <w:r w:rsidR="006641B8" w:rsidRPr="006641B8">
        <w:rPr>
          <w:rStyle w:val="Hyperlink"/>
          <w:rFonts w:ascii="Arial" w:hAnsi="Arial" w:cs="Arial"/>
          <w:i/>
          <w:iCs/>
          <w:color w:val="FF0000"/>
          <w:u w:val="none"/>
        </w:rPr>
        <w:t>(added 4/3/2020)</w:t>
      </w:r>
    </w:p>
    <w:p w14:paraId="6210086B" w14:textId="73E8620A" w:rsidR="00FA230F" w:rsidRPr="00FB0566" w:rsidRDefault="0040305F" w:rsidP="00C87EA2">
      <w:pPr>
        <w:pStyle w:val="ListParagraph"/>
        <w:numPr>
          <w:ilvl w:val="0"/>
          <w:numId w:val="11"/>
        </w:numPr>
        <w:spacing w:after="0"/>
        <w:rPr>
          <w:rStyle w:val="Hyperlink"/>
          <w:rFonts w:ascii="Arial" w:hAnsi="Arial" w:cs="Arial"/>
          <w:color w:val="auto"/>
          <w:u w:val="none"/>
        </w:rPr>
      </w:pPr>
      <w:hyperlink r:id="rId52" w:history="1">
        <w:r w:rsidR="007A2264" w:rsidRPr="00C87EA2">
          <w:rPr>
            <w:rStyle w:val="Hyperlink"/>
            <w:rFonts w:ascii="Arial" w:eastAsia="Times New Roman" w:hAnsi="Arial" w:cs="Arial"/>
          </w:rPr>
          <w:t>https://wwwnc.cdc.gov/eid/article/26/7/20-0885_article</w:t>
        </w:r>
      </w:hyperlink>
      <w:r w:rsidR="007A2264">
        <w:rPr>
          <w:rFonts w:eastAsia="Times New Roman"/>
        </w:rPr>
        <w:t xml:space="preserve"> </w:t>
      </w:r>
      <w:r w:rsidR="007A2264" w:rsidRPr="006641B8">
        <w:rPr>
          <w:rStyle w:val="Hyperlink"/>
          <w:rFonts w:ascii="Arial" w:hAnsi="Arial" w:cs="Arial"/>
          <w:i/>
          <w:iCs/>
          <w:color w:val="FF0000"/>
          <w:u w:val="none"/>
        </w:rPr>
        <w:t>(added 4/</w:t>
      </w:r>
      <w:r w:rsidR="007A2264">
        <w:rPr>
          <w:rStyle w:val="Hyperlink"/>
          <w:rFonts w:ascii="Arial" w:hAnsi="Arial" w:cs="Arial"/>
          <w:i/>
          <w:iCs/>
          <w:color w:val="FF0000"/>
          <w:u w:val="none"/>
        </w:rPr>
        <w:t>17</w:t>
      </w:r>
      <w:r w:rsidR="007A2264" w:rsidRPr="006641B8">
        <w:rPr>
          <w:rStyle w:val="Hyperlink"/>
          <w:rFonts w:ascii="Arial" w:hAnsi="Arial" w:cs="Arial"/>
          <w:i/>
          <w:iCs/>
          <w:color w:val="FF0000"/>
          <w:u w:val="none"/>
        </w:rPr>
        <w:t>/2020)</w:t>
      </w:r>
    </w:p>
    <w:p w14:paraId="3505FD10" w14:textId="101AB557" w:rsidR="00FB0566" w:rsidRPr="00FB0566" w:rsidRDefault="0040305F" w:rsidP="00C87EA2">
      <w:pPr>
        <w:pStyle w:val="ListParagraph"/>
        <w:numPr>
          <w:ilvl w:val="0"/>
          <w:numId w:val="11"/>
        </w:numPr>
        <w:spacing w:after="0"/>
        <w:rPr>
          <w:rFonts w:ascii="Arial" w:hAnsi="Arial" w:cs="Arial"/>
        </w:rPr>
      </w:pPr>
      <w:hyperlink r:id="rId53" w:history="1">
        <w:r w:rsidR="00FB0566" w:rsidRPr="00FB0566">
          <w:rPr>
            <w:rStyle w:val="Hyperlink"/>
            <w:rFonts w:ascii="Arial" w:hAnsi="Arial" w:cs="Arial"/>
          </w:rPr>
          <w:t>https://cnaclassesnearme.com/how-to-properly-wash-your-hands/</w:t>
        </w:r>
      </w:hyperlink>
      <w:r w:rsidR="00FB0566">
        <w:rPr>
          <w:rFonts w:ascii="Arial" w:hAnsi="Arial" w:cs="Arial"/>
        </w:rPr>
        <w:t xml:space="preserve"> </w:t>
      </w:r>
      <w:r w:rsidR="00FB0566" w:rsidRPr="00FB0566">
        <w:rPr>
          <w:rFonts w:ascii="Arial" w:hAnsi="Arial" w:cs="Arial"/>
          <w:i/>
          <w:iCs/>
          <w:color w:val="FF0000"/>
        </w:rPr>
        <w:t>(added 7/28/2020)</w:t>
      </w:r>
    </w:p>
    <w:p w14:paraId="6BAB734A" w14:textId="6C492A97" w:rsidR="00FB0566" w:rsidRPr="00C31093" w:rsidRDefault="0040305F" w:rsidP="00C87EA2">
      <w:pPr>
        <w:pStyle w:val="ListParagraph"/>
        <w:numPr>
          <w:ilvl w:val="0"/>
          <w:numId w:val="11"/>
        </w:numPr>
        <w:spacing w:after="0"/>
        <w:rPr>
          <w:rFonts w:ascii="Arial" w:hAnsi="Arial" w:cs="Arial"/>
        </w:rPr>
      </w:pPr>
      <w:hyperlink r:id="rId54" w:history="1">
        <w:r w:rsidR="00FB0566" w:rsidRPr="00FB0566">
          <w:rPr>
            <w:rStyle w:val="Hyperlink"/>
            <w:rFonts w:ascii="Arial" w:hAnsi="Arial" w:cs="Arial"/>
          </w:rPr>
          <w:t>https://www.cdc.gov/coronavirus/2019-ncov/hcp/guidance-risk-assesment-hcp.html</w:t>
        </w:r>
      </w:hyperlink>
      <w:r w:rsidR="00FB0566">
        <w:rPr>
          <w:rFonts w:ascii="Arial" w:hAnsi="Arial" w:cs="Arial"/>
        </w:rPr>
        <w:t xml:space="preserve"> </w:t>
      </w:r>
      <w:r w:rsidR="00FB0566" w:rsidRPr="00FB0566">
        <w:rPr>
          <w:rFonts w:ascii="Arial" w:hAnsi="Arial" w:cs="Arial"/>
          <w:i/>
          <w:iCs/>
          <w:color w:val="FF0000"/>
        </w:rPr>
        <w:t>(added 7/28/2020)</w:t>
      </w:r>
    </w:p>
    <w:p w14:paraId="4DF3DE90" w14:textId="37DC3F00" w:rsidR="00C31093" w:rsidRPr="0040305F" w:rsidRDefault="0040305F" w:rsidP="00C31093">
      <w:pPr>
        <w:pStyle w:val="ListParagraph"/>
        <w:numPr>
          <w:ilvl w:val="0"/>
          <w:numId w:val="11"/>
        </w:numPr>
        <w:spacing w:after="0"/>
        <w:rPr>
          <w:rStyle w:val="Hyperlink"/>
          <w:rFonts w:ascii="Arial" w:hAnsi="Arial" w:cs="Arial"/>
          <w:color w:val="auto"/>
          <w:u w:val="none"/>
        </w:rPr>
      </w:pPr>
      <w:hyperlink r:id="rId55" w:history="1">
        <w:r w:rsidR="00C31093" w:rsidRPr="0040305F">
          <w:rPr>
            <w:rStyle w:val="Hyperlink"/>
            <w:rFonts w:ascii="Arial" w:hAnsi="Arial" w:cs="Arial"/>
          </w:rPr>
          <w:t>https://onlinelibrary.wiley.com/doi/full/10.1111/cod.13626</w:t>
        </w:r>
      </w:hyperlink>
      <w:r w:rsidR="00C31093" w:rsidRPr="0040305F">
        <w:rPr>
          <w:rFonts w:ascii="Arial" w:hAnsi="Arial" w:cs="Arial"/>
        </w:rPr>
        <w:t xml:space="preserve"> </w:t>
      </w:r>
      <w:r w:rsidR="00C31093" w:rsidRPr="0040305F">
        <w:rPr>
          <w:rFonts w:ascii="Arial" w:hAnsi="Arial" w:cs="Arial"/>
          <w:i/>
          <w:iCs/>
          <w:color w:val="FF0000"/>
        </w:rPr>
        <w:t>(added 9/15/2020)</w:t>
      </w:r>
    </w:p>
    <w:p w14:paraId="0E754C45" w14:textId="23CFADF5" w:rsidR="00FB63E8" w:rsidRPr="00C31093" w:rsidRDefault="00FB63E8" w:rsidP="00B436F3">
      <w:pPr>
        <w:pStyle w:val="NoSpacing"/>
        <w:rPr>
          <w:rFonts w:ascii="Arial" w:hAnsi="Arial" w:cs="Arial"/>
          <w:b/>
          <w:bCs/>
          <w:sz w:val="24"/>
          <w:szCs w:val="24"/>
          <w:u w:val="single"/>
        </w:rPr>
      </w:pPr>
    </w:p>
    <w:p w14:paraId="715161D3" w14:textId="77777777" w:rsidR="0042616C" w:rsidRDefault="0042616C" w:rsidP="00B436F3">
      <w:pPr>
        <w:pStyle w:val="NoSpacing"/>
        <w:rPr>
          <w:rFonts w:ascii="Arial" w:hAnsi="Arial" w:cs="Arial"/>
          <w:b/>
          <w:bCs/>
          <w:sz w:val="24"/>
          <w:szCs w:val="24"/>
          <w:u w:val="single"/>
        </w:rPr>
      </w:pPr>
    </w:p>
    <w:p w14:paraId="68E7B677" w14:textId="42BE0291" w:rsidR="001B531D" w:rsidRPr="00FA230F" w:rsidRDefault="001B531D" w:rsidP="00B436F3">
      <w:pPr>
        <w:pStyle w:val="NoSpacing"/>
        <w:rPr>
          <w:rFonts w:ascii="Arial" w:hAnsi="Arial" w:cs="Arial"/>
          <w:b/>
          <w:bCs/>
          <w:sz w:val="24"/>
          <w:szCs w:val="24"/>
          <w:u w:val="single"/>
        </w:rPr>
      </w:pPr>
      <w:r w:rsidRPr="00FA230F">
        <w:rPr>
          <w:rFonts w:ascii="Arial" w:hAnsi="Arial" w:cs="Arial"/>
          <w:b/>
          <w:bCs/>
          <w:sz w:val="24"/>
          <w:szCs w:val="24"/>
          <w:u w:val="single"/>
        </w:rPr>
        <w:t>Surgical Considerations</w:t>
      </w:r>
      <w:r w:rsidR="007960A7" w:rsidRPr="00FA230F">
        <w:rPr>
          <w:rFonts w:ascii="Arial" w:hAnsi="Arial" w:cs="Arial"/>
          <w:b/>
          <w:bCs/>
          <w:sz w:val="24"/>
          <w:szCs w:val="24"/>
          <w:u w:val="single"/>
        </w:rPr>
        <w:t>:</w:t>
      </w:r>
    </w:p>
    <w:p w14:paraId="171974D4" w14:textId="77777777" w:rsidR="007960A7" w:rsidRPr="00E663A5" w:rsidRDefault="007960A7" w:rsidP="00B436F3">
      <w:pPr>
        <w:pStyle w:val="NoSpacing"/>
        <w:rPr>
          <w:rFonts w:ascii="Arial" w:hAnsi="Arial" w:cs="Arial"/>
          <w:b/>
          <w:bCs/>
          <w:u w:val="single"/>
        </w:rPr>
      </w:pPr>
    </w:p>
    <w:p w14:paraId="5318F12E" w14:textId="77777777" w:rsidR="001B531D" w:rsidRPr="00E663A5" w:rsidRDefault="0040305F" w:rsidP="007960A7">
      <w:pPr>
        <w:pStyle w:val="NoSpacing"/>
        <w:numPr>
          <w:ilvl w:val="0"/>
          <w:numId w:val="12"/>
        </w:numPr>
        <w:rPr>
          <w:rFonts w:ascii="Arial" w:hAnsi="Arial" w:cs="Arial"/>
        </w:rPr>
      </w:pPr>
      <w:hyperlink r:id="rId56" w:tgtFrame="_blank" w:history="1">
        <w:r w:rsidR="001B531D" w:rsidRPr="00E663A5">
          <w:rPr>
            <w:rStyle w:val="Hyperlink"/>
            <w:rFonts w:ascii="Arial" w:hAnsi="Arial" w:cs="Arial"/>
          </w:rPr>
          <w:t>“Guidelines for Triage of Elective Cancer Surgery Patients”</w:t>
        </w:r>
      </w:hyperlink>
    </w:p>
    <w:p w14:paraId="7EE96519" w14:textId="77777777" w:rsidR="001B531D" w:rsidRPr="00E663A5" w:rsidRDefault="0040305F" w:rsidP="007960A7">
      <w:pPr>
        <w:pStyle w:val="NoSpacing"/>
        <w:numPr>
          <w:ilvl w:val="0"/>
          <w:numId w:val="12"/>
        </w:numPr>
        <w:rPr>
          <w:rFonts w:ascii="Arial" w:hAnsi="Arial" w:cs="Arial"/>
        </w:rPr>
      </w:pPr>
      <w:hyperlink r:id="rId57" w:tgtFrame="_blank" w:history="1">
        <w:r w:rsidR="001B531D" w:rsidRPr="00E663A5">
          <w:rPr>
            <w:rStyle w:val="Hyperlink"/>
            <w:rFonts w:ascii="Arial" w:hAnsi="Arial" w:cs="Arial"/>
          </w:rPr>
          <w:t>ACS/COC guidelines for the evaluation and management of thoracic patients</w:t>
        </w:r>
      </w:hyperlink>
    </w:p>
    <w:p w14:paraId="5AD865CB" w14:textId="77777777" w:rsidR="001B531D" w:rsidRPr="00E663A5" w:rsidRDefault="0040305F" w:rsidP="007960A7">
      <w:pPr>
        <w:pStyle w:val="NoSpacing"/>
        <w:numPr>
          <w:ilvl w:val="0"/>
          <w:numId w:val="12"/>
        </w:numPr>
        <w:rPr>
          <w:rFonts w:ascii="Arial" w:hAnsi="Arial" w:cs="Arial"/>
        </w:rPr>
      </w:pPr>
      <w:hyperlink r:id="rId58" w:tgtFrame="_blank" w:history="1">
        <w:r w:rsidR="001B531D" w:rsidRPr="00E663A5">
          <w:rPr>
            <w:rStyle w:val="Hyperlink"/>
            <w:rFonts w:ascii="Arial" w:hAnsi="Arial" w:cs="Arial"/>
          </w:rPr>
          <w:t>Recommendations for Prioritization, Treatment and Triage of Breast Cancer Patients During the    COVID-19 Pandemic: Executive Summary</w:t>
        </w:r>
      </w:hyperlink>
    </w:p>
    <w:p w14:paraId="3AC6045F" w14:textId="049495C7" w:rsidR="001B531D" w:rsidRPr="00454501" w:rsidRDefault="0040305F" w:rsidP="007960A7">
      <w:pPr>
        <w:pStyle w:val="NoSpacing"/>
        <w:numPr>
          <w:ilvl w:val="0"/>
          <w:numId w:val="12"/>
        </w:numPr>
        <w:rPr>
          <w:rStyle w:val="Hyperlink"/>
          <w:rFonts w:ascii="Arial" w:hAnsi="Arial" w:cs="Arial"/>
          <w:color w:val="auto"/>
          <w:u w:val="none"/>
        </w:rPr>
      </w:pPr>
      <w:hyperlink r:id="rId59" w:tgtFrame="_blank" w:history="1">
        <w:r w:rsidR="001B531D" w:rsidRPr="00E663A5">
          <w:rPr>
            <w:rStyle w:val="Hyperlink"/>
            <w:rFonts w:ascii="Arial" w:hAnsi="Arial" w:cs="Arial"/>
          </w:rPr>
          <w:t>Multidisciplinary Management of Colorectal Cancer During COVID-19</w:t>
        </w:r>
      </w:hyperlink>
    </w:p>
    <w:p w14:paraId="536F3993" w14:textId="7E8B6E3C" w:rsidR="00706F05" w:rsidRPr="0040305F" w:rsidRDefault="0040305F" w:rsidP="000C3228">
      <w:pPr>
        <w:pStyle w:val="gmail-msonospacing"/>
        <w:numPr>
          <w:ilvl w:val="0"/>
          <w:numId w:val="12"/>
        </w:numPr>
        <w:spacing w:before="0" w:beforeAutospacing="0" w:after="0" w:afterAutospacing="0"/>
        <w:rPr>
          <w:rFonts w:ascii="Arial" w:hAnsi="Arial" w:cs="Arial"/>
          <w:sz w:val="24"/>
          <w:szCs w:val="24"/>
        </w:rPr>
      </w:pPr>
      <w:hyperlink r:id="rId60" w:history="1">
        <w:r w:rsidR="00454501" w:rsidRPr="0040305F">
          <w:rPr>
            <w:rStyle w:val="Hyperlink"/>
            <w:rFonts w:ascii="Arial" w:hAnsi="Arial" w:cs="Arial"/>
          </w:rPr>
          <w:t>https://www.facs.org/covid-19/clinical-guidance/roadmap-maintain-essential-surgery</w:t>
        </w:r>
      </w:hyperlink>
      <w:r w:rsidR="00454501" w:rsidRPr="0040305F">
        <w:rPr>
          <w:rFonts w:ascii="Arial" w:hAnsi="Arial" w:cs="Arial"/>
        </w:rPr>
        <w:t xml:space="preserve"> </w:t>
      </w:r>
      <w:r w:rsidR="00454501" w:rsidRPr="0040305F">
        <w:rPr>
          <w:rFonts w:ascii="Arial" w:hAnsi="Arial" w:cs="Arial"/>
          <w:i/>
          <w:iCs/>
          <w:color w:val="FF0000"/>
        </w:rPr>
        <w:t>(added 9/15/2020)</w:t>
      </w:r>
    </w:p>
    <w:p w14:paraId="4610F63F" w14:textId="77777777" w:rsidR="00454501" w:rsidRPr="00454501" w:rsidRDefault="00454501" w:rsidP="00454501">
      <w:pPr>
        <w:pStyle w:val="gmail-msonospacing"/>
        <w:spacing w:before="0" w:beforeAutospacing="0" w:after="0" w:afterAutospacing="0"/>
        <w:rPr>
          <w:rFonts w:ascii="Arial" w:hAnsi="Arial" w:cs="Arial"/>
          <w:sz w:val="24"/>
          <w:szCs w:val="24"/>
        </w:rPr>
      </w:pPr>
    </w:p>
    <w:p w14:paraId="0611559E" w14:textId="77777777" w:rsidR="0042616C" w:rsidRPr="00706F05" w:rsidRDefault="0042616C" w:rsidP="00DB3779">
      <w:pPr>
        <w:pStyle w:val="NoSpacing"/>
        <w:rPr>
          <w:rFonts w:ascii="Arial" w:hAnsi="Arial" w:cs="Arial"/>
          <w:sz w:val="24"/>
          <w:szCs w:val="24"/>
        </w:rPr>
      </w:pPr>
    </w:p>
    <w:p w14:paraId="115840C9" w14:textId="46A3B7FD" w:rsidR="00DB3779" w:rsidRPr="00E663A5" w:rsidRDefault="00DB3779" w:rsidP="00DB3779">
      <w:pPr>
        <w:pStyle w:val="NoSpacing"/>
        <w:rPr>
          <w:rFonts w:ascii="Arial" w:hAnsi="Arial" w:cs="Arial"/>
          <w:b/>
          <w:bCs/>
          <w:sz w:val="24"/>
          <w:szCs w:val="24"/>
          <w:u w:val="single"/>
        </w:rPr>
      </w:pPr>
      <w:r w:rsidRPr="00E663A5">
        <w:rPr>
          <w:rFonts w:ascii="Arial" w:hAnsi="Arial" w:cs="Arial"/>
          <w:b/>
          <w:bCs/>
          <w:sz w:val="24"/>
          <w:szCs w:val="24"/>
          <w:u w:val="single"/>
        </w:rPr>
        <w:t>Mental Health Resources:</w:t>
      </w:r>
    </w:p>
    <w:p w14:paraId="11D64FFC" w14:textId="77777777" w:rsidR="007960A7" w:rsidRPr="00E663A5" w:rsidRDefault="007960A7" w:rsidP="00DB3779">
      <w:pPr>
        <w:pStyle w:val="NoSpacing"/>
        <w:rPr>
          <w:rFonts w:ascii="Arial" w:hAnsi="Arial" w:cs="Arial"/>
          <w:b/>
          <w:bCs/>
          <w:sz w:val="24"/>
          <w:szCs w:val="24"/>
          <w:u w:val="single"/>
        </w:rPr>
      </w:pPr>
    </w:p>
    <w:p w14:paraId="5C80CB7E" w14:textId="1F571904" w:rsidR="00594B32" w:rsidRPr="00FB63E8" w:rsidRDefault="00D17FAB" w:rsidP="007960A7">
      <w:pPr>
        <w:pStyle w:val="NoSpacing"/>
        <w:numPr>
          <w:ilvl w:val="0"/>
          <w:numId w:val="15"/>
        </w:numPr>
        <w:rPr>
          <w:rFonts w:ascii="Arial" w:hAnsi="Arial" w:cs="Arial"/>
        </w:rPr>
      </w:pPr>
      <w:r w:rsidRPr="00E663A5">
        <w:rPr>
          <w:rFonts w:ascii="Arial" w:hAnsi="Arial" w:cs="Arial"/>
        </w:rPr>
        <w:t xml:space="preserve">(Meditation) </w:t>
      </w:r>
      <w:r w:rsidR="00594B32" w:rsidRPr="00FB63E8">
        <w:rPr>
          <w:rFonts w:ascii="Arial" w:hAnsi="Arial" w:cs="Arial"/>
        </w:rPr>
        <w:t>Headspace (Free 3-</w:t>
      </w:r>
      <w:r w:rsidR="007078C9" w:rsidRPr="00FB63E8">
        <w:rPr>
          <w:rFonts w:ascii="Arial" w:hAnsi="Arial" w:cs="Arial"/>
        </w:rPr>
        <w:t>M</w:t>
      </w:r>
      <w:r w:rsidR="00594B32" w:rsidRPr="00FB63E8">
        <w:rPr>
          <w:rFonts w:ascii="Arial" w:hAnsi="Arial" w:cs="Arial"/>
        </w:rPr>
        <w:t xml:space="preserve">onth </w:t>
      </w:r>
      <w:r w:rsidR="007078C9" w:rsidRPr="00FB63E8">
        <w:rPr>
          <w:rFonts w:ascii="Arial" w:hAnsi="Arial" w:cs="Arial"/>
        </w:rPr>
        <w:t>T</w:t>
      </w:r>
      <w:r w:rsidR="00594B32" w:rsidRPr="00FB63E8">
        <w:rPr>
          <w:rFonts w:ascii="Arial" w:hAnsi="Arial" w:cs="Arial"/>
        </w:rPr>
        <w:t xml:space="preserve">rial): </w:t>
      </w:r>
      <w:hyperlink r:id="rId61" w:history="1">
        <w:r w:rsidR="00594B32" w:rsidRPr="00FB63E8">
          <w:rPr>
            <w:rStyle w:val="Hyperlink"/>
            <w:rFonts w:ascii="Arial" w:hAnsi="Arial" w:cs="Arial"/>
          </w:rPr>
          <w:t>https://www.surveymonkey.com/r/C6DDGNL</w:t>
        </w:r>
      </w:hyperlink>
    </w:p>
    <w:p w14:paraId="5BFACD34" w14:textId="54AEDFEB" w:rsidR="007078C9" w:rsidRPr="00FB63E8" w:rsidRDefault="00D17FAB" w:rsidP="007960A7">
      <w:pPr>
        <w:pStyle w:val="NoSpacing"/>
        <w:numPr>
          <w:ilvl w:val="0"/>
          <w:numId w:val="15"/>
        </w:numPr>
        <w:rPr>
          <w:rFonts w:ascii="Arial" w:hAnsi="Arial" w:cs="Arial"/>
        </w:rPr>
      </w:pPr>
      <w:r w:rsidRPr="00FB63E8">
        <w:rPr>
          <w:rFonts w:ascii="Arial" w:hAnsi="Arial" w:cs="Arial"/>
        </w:rPr>
        <w:t xml:space="preserve">(Meditation) </w:t>
      </w:r>
      <w:r w:rsidR="007078C9" w:rsidRPr="00FB63E8">
        <w:rPr>
          <w:rFonts w:ascii="Arial" w:hAnsi="Arial" w:cs="Arial"/>
        </w:rPr>
        <w:t xml:space="preserve">Insight Timer: </w:t>
      </w:r>
      <w:hyperlink r:id="rId62" w:history="1">
        <w:r w:rsidR="007078C9" w:rsidRPr="00FB63E8">
          <w:rPr>
            <w:rStyle w:val="Hyperlink"/>
            <w:rFonts w:ascii="Arial" w:hAnsi="Arial" w:cs="Arial"/>
          </w:rPr>
          <w:t>https://insighttimer.com/</w:t>
        </w:r>
      </w:hyperlink>
    </w:p>
    <w:p w14:paraId="5710776C" w14:textId="77777777" w:rsidR="00594B32" w:rsidRPr="00FB63E8" w:rsidRDefault="007078C9" w:rsidP="007960A7">
      <w:pPr>
        <w:pStyle w:val="NoSpacing"/>
        <w:numPr>
          <w:ilvl w:val="0"/>
          <w:numId w:val="15"/>
        </w:numPr>
        <w:rPr>
          <w:rFonts w:ascii="Arial" w:hAnsi="Arial" w:cs="Arial"/>
        </w:rPr>
      </w:pPr>
      <w:r w:rsidRPr="00FB63E8">
        <w:rPr>
          <w:rFonts w:ascii="Arial" w:hAnsi="Arial" w:cs="Arial"/>
        </w:rPr>
        <w:t xml:space="preserve">NAMI: </w:t>
      </w:r>
      <w:hyperlink r:id="rId63" w:history="1">
        <w:r w:rsidRPr="00FB63E8">
          <w:rPr>
            <w:rStyle w:val="Hyperlink"/>
            <w:rFonts w:ascii="Arial" w:hAnsi="Arial" w:cs="Arial"/>
          </w:rPr>
          <w:t>https://nami.org/Find-Support</w:t>
        </w:r>
      </w:hyperlink>
    </w:p>
    <w:p w14:paraId="4C12B8D6" w14:textId="77777777" w:rsidR="00FB63E8" w:rsidRPr="00FB63E8" w:rsidRDefault="007078C9" w:rsidP="00FB63E8">
      <w:pPr>
        <w:pStyle w:val="NoSpacing"/>
        <w:numPr>
          <w:ilvl w:val="0"/>
          <w:numId w:val="15"/>
        </w:numPr>
        <w:rPr>
          <w:rStyle w:val="Hyperlink"/>
          <w:rFonts w:ascii="Arial" w:hAnsi="Arial" w:cs="Arial"/>
          <w:color w:val="auto"/>
          <w:u w:val="none"/>
        </w:rPr>
      </w:pPr>
      <w:r w:rsidRPr="00FB63E8">
        <w:rPr>
          <w:rFonts w:ascii="Arial" w:hAnsi="Arial" w:cs="Arial"/>
        </w:rPr>
        <w:t xml:space="preserve">Panic Attack Information: </w:t>
      </w:r>
      <w:hyperlink r:id="rId64" w:history="1">
        <w:r w:rsidRPr="00FB63E8">
          <w:rPr>
            <w:rStyle w:val="Hyperlink"/>
            <w:rFonts w:ascii="Arial" w:hAnsi="Arial" w:cs="Arial"/>
          </w:rPr>
          <w:t>https://www.therapistaid.com/therapy-worksheet/panic-info-sheet</w:t>
        </w:r>
      </w:hyperlink>
    </w:p>
    <w:p w14:paraId="3C2BABA5" w14:textId="77777777" w:rsidR="00FB63E8" w:rsidRPr="0042616C" w:rsidRDefault="00FB63E8" w:rsidP="00FB63E8">
      <w:pPr>
        <w:pStyle w:val="NoSpacing"/>
        <w:numPr>
          <w:ilvl w:val="0"/>
          <w:numId w:val="15"/>
        </w:numPr>
        <w:rPr>
          <w:rStyle w:val="Hyperlink"/>
          <w:rFonts w:ascii="Arial" w:hAnsi="Arial" w:cs="Arial"/>
          <w:color w:val="auto"/>
          <w:u w:val="none"/>
        </w:rPr>
      </w:pPr>
      <w:r w:rsidRPr="0042616C">
        <w:rPr>
          <w:rFonts w:ascii="Arial" w:hAnsi="Arial" w:cs="Arial"/>
        </w:rPr>
        <w:lastRenderedPageBreak/>
        <w:t xml:space="preserve">ASCP Course on Burnout:  </w:t>
      </w:r>
      <w:hyperlink r:id="rId65" w:history="1">
        <w:r w:rsidRPr="0042616C">
          <w:rPr>
            <w:rStyle w:val="Hyperlink"/>
            <w:rFonts w:ascii="Arial" w:hAnsi="Arial" w:cs="Arial"/>
            <w:color w:val="0563C1"/>
          </w:rPr>
          <w:t>https://store.ascp.org/productlisting/productdetail?productid=124494054</w:t>
        </w:r>
      </w:hyperlink>
      <w:r w:rsidRPr="0042616C">
        <w:rPr>
          <w:rFonts w:ascii="Arial" w:hAnsi="Arial" w:cs="Arial"/>
        </w:rPr>
        <w:t xml:space="preserve"> </w:t>
      </w:r>
      <w:r w:rsidRPr="0042616C">
        <w:rPr>
          <w:rStyle w:val="Hyperlink"/>
          <w:rFonts w:ascii="Arial" w:hAnsi="Arial" w:cs="Arial"/>
          <w:i/>
          <w:iCs/>
          <w:color w:val="FF0000"/>
          <w:u w:val="none"/>
        </w:rPr>
        <w:t>(added 6/22/2020)</w:t>
      </w:r>
    </w:p>
    <w:p w14:paraId="18462DE0" w14:textId="77777777" w:rsidR="00FB63E8" w:rsidRPr="0042616C" w:rsidRDefault="00FB63E8" w:rsidP="00FB63E8">
      <w:pPr>
        <w:pStyle w:val="NoSpacing"/>
        <w:numPr>
          <w:ilvl w:val="0"/>
          <w:numId w:val="15"/>
        </w:numPr>
        <w:rPr>
          <w:rStyle w:val="Hyperlink"/>
          <w:rFonts w:ascii="Arial" w:hAnsi="Arial" w:cs="Arial"/>
          <w:color w:val="auto"/>
          <w:u w:val="none"/>
        </w:rPr>
      </w:pPr>
      <w:r w:rsidRPr="0042616C">
        <w:rPr>
          <w:rFonts w:ascii="Arial" w:hAnsi="Arial" w:cs="Arial"/>
        </w:rPr>
        <w:t xml:space="preserve">The Art of Living Wellness Program:  </w:t>
      </w:r>
      <w:hyperlink r:id="rId66" w:history="1">
        <w:r w:rsidRPr="0042616C">
          <w:rPr>
            <w:rStyle w:val="Hyperlink"/>
            <w:rFonts w:ascii="Arial" w:hAnsi="Arial" w:cs="Arial"/>
            <w:color w:val="0563C1"/>
          </w:rPr>
          <w:t>https://event.us.artofliving.org/us-en/hcp-online-wellness-program/</w:t>
        </w:r>
      </w:hyperlink>
      <w:r w:rsidRPr="0042616C">
        <w:rPr>
          <w:rFonts w:ascii="Arial" w:hAnsi="Arial" w:cs="Arial"/>
        </w:rPr>
        <w:t xml:space="preserve"> </w:t>
      </w:r>
      <w:r w:rsidRPr="0042616C">
        <w:rPr>
          <w:rStyle w:val="Hyperlink"/>
          <w:rFonts w:ascii="Arial" w:hAnsi="Arial" w:cs="Arial"/>
          <w:i/>
          <w:iCs/>
          <w:color w:val="FF0000"/>
          <w:u w:val="none"/>
        </w:rPr>
        <w:t>(added 6/22/2020)</w:t>
      </w:r>
    </w:p>
    <w:p w14:paraId="78DEA261" w14:textId="3BEF7A95" w:rsidR="00FB63E8" w:rsidRPr="0042616C" w:rsidRDefault="00FB63E8" w:rsidP="00FB63E8">
      <w:pPr>
        <w:pStyle w:val="NoSpacing"/>
        <w:numPr>
          <w:ilvl w:val="0"/>
          <w:numId w:val="15"/>
        </w:numPr>
        <w:rPr>
          <w:rFonts w:ascii="Arial" w:hAnsi="Arial" w:cs="Arial"/>
        </w:rPr>
      </w:pPr>
      <w:r w:rsidRPr="0042616C">
        <w:rPr>
          <w:rFonts w:ascii="Arial" w:hAnsi="Arial" w:cs="Arial"/>
        </w:rPr>
        <w:t xml:space="preserve">UCSF Webinar:  </w:t>
      </w:r>
      <w:hyperlink r:id="rId67" w:history="1">
        <w:r w:rsidRPr="0042616C">
          <w:rPr>
            <w:rStyle w:val="Hyperlink"/>
            <w:rFonts w:ascii="Arial" w:hAnsi="Arial" w:cs="Arial"/>
            <w:color w:val="0563C1"/>
          </w:rPr>
          <w:t>https://psych.ucsf.edu/coronavirus/webinars</w:t>
        </w:r>
      </w:hyperlink>
      <w:r w:rsidRPr="0042616C">
        <w:rPr>
          <w:rFonts w:ascii="Arial" w:hAnsi="Arial" w:cs="Arial"/>
        </w:rPr>
        <w:t xml:space="preserve"> </w:t>
      </w:r>
      <w:r w:rsidRPr="0042616C">
        <w:rPr>
          <w:rStyle w:val="Hyperlink"/>
          <w:rFonts w:ascii="Arial" w:hAnsi="Arial" w:cs="Arial"/>
          <w:i/>
          <w:iCs/>
          <w:color w:val="FF0000"/>
          <w:u w:val="none"/>
        </w:rPr>
        <w:t>(added 6/22/2020)</w:t>
      </w:r>
    </w:p>
    <w:p w14:paraId="2CDFDC1E" w14:textId="77777777" w:rsidR="00454501" w:rsidRPr="00454501" w:rsidRDefault="00FB63E8" w:rsidP="00454501">
      <w:pPr>
        <w:pStyle w:val="NoSpacing"/>
        <w:numPr>
          <w:ilvl w:val="0"/>
          <w:numId w:val="15"/>
        </w:numPr>
        <w:rPr>
          <w:rStyle w:val="Hyperlink"/>
          <w:rFonts w:ascii="Arial" w:hAnsi="Arial" w:cs="Arial"/>
          <w:color w:val="auto"/>
          <w:u w:val="none"/>
        </w:rPr>
      </w:pPr>
      <w:r w:rsidRPr="0042616C">
        <w:rPr>
          <w:rFonts w:ascii="Arial" w:hAnsi="Arial" w:cs="Arial"/>
        </w:rPr>
        <w:t xml:space="preserve">Professional Quality of Life Scale:  </w:t>
      </w:r>
      <w:hyperlink r:id="rId68" w:history="1">
        <w:r w:rsidRPr="0042616C">
          <w:rPr>
            <w:rStyle w:val="Hyperlink"/>
            <w:rFonts w:ascii="Arial" w:hAnsi="Arial" w:cs="Arial"/>
            <w:color w:val="0563C1"/>
          </w:rPr>
          <w:t>https://www.utsouthwestern.edu/education/graduate-medical-education/assets/pro-qol-english-self-score.pdf</w:t>
        </w:r>
      </w:hyperlink>
      <w:r w:rsidRPr="0042616C">
        <w:rPr>
          <w:rFonts w:ascii="Arial" w:hAnsi="Arial" w:cs="Arial"/>
        </w:rPr>
        <w:t xml:space="preserve"> </w:t>
      </w:r>
      <w:r w:rsidRPr="0042616C">
        <w:rPr>
          <w:rStyle w:val="Hyperlink"/>
          <w:rFonts w:ascii="Arial" w:hAnsi="Arial" w:cs="Arial"/>
          <w:i/>
          <w:iCs/>
          <w:color w:val="FF0000"/>
          <w:u w:val="none"/>
        </w:rPr>
        <w:t>(added 6/22/2020)</w:t>
      </w:r>
    </w:p>
    <w:p w14:paraId="3E0467DD" w14:textId="285A4718" w:rsidR="00454501" w:rsidRPr="0040305F" w:rsidRDefault="00454501" w:rsidP="00454501">
      <w:pPr>
        <w:pStyle w:val="NoSpacing"/>
        <w:numPr>
          <w:ilvl w:val="0"/>
          <w:numId w:val="15"/>
        </w:numPr>
        <w:rPr>
          <w:rFonts w:ascii="Arial" w:hAnsi="Arial" w:cs="Arial"/>
        </w:rPr>
      </w:pPr>
      <w:r w:rsidRPr="0040305F">
        <w:rPr>
          <w:rFonts w:ascii="Arial" w:hAnsi="Arial" w:cs="Arial"/>
        </w:rPr>
        <w:t xml:space="preserve">Emotional PPE Project (Cost-Free Therapy for Health Care Workers):  </w:t>
      </w:r>
      <w:hyperlink r:id="rId69" w:history="1">
        <w:r w:rsidRPr="0040305F">
          <w:rPr>
            <w:rStyle w:val="Hyperlink"/>
            <w:rFonts w:ascii="Arial" w:hAnsi="Arial" w:cs="Arial"/>
          </w:rPr>
          <w:t>https://www.emotionalppe.org</w:t>
        </w:r>
      </w:hyperlink>
      <w:r w:rsidRPr="0040305F">
        <w:rPr>
          <w:rFonts w:ascii="Arial" w:hAnsi="Arial" w:cs="Arial"/>
        </w:rPr>
        <w:t xml:space="preserve"> </w:t>
      </w:r>
      <w:r w:rsidRPr="0040305F">
        <w:rPr>
          <w:rStyle w:val="Hyperlink"/>
          <w:rFonts w:ascii="Arial" w:hAnsi="Arial" w:cs="Arial"/>
          <w:i/>
          <w:iCs/>
          <w:color w:val="FF0000"/>
          <w:u w:val="none"/>
        </w:rPr>
        <w:t>(added 9/15/2020)</w:t>
      </w:r>
    </w:p>
    <w:p w14:paraId="371EF341" w14:textId="3966D889" w:rsidR="00FB0566" w:rsidRDefault="00FB0566" w:rsidP="00DB3779">
      <w:pPr>
        <w:pStyle w:val="NoSpacing"/>
        <w:rPr>
          <w:rFonts w:ascii="Arial" w:hAnsi="Arial" w:cs="Arial"/>
        </w:rPr>
      </w:pPr>
    </w:p>
    <w:p w14:paraId="398DC408" w14:textId="77777777" w:rsidR="00FB0566" w:rsidRPr="00FB63E8" w:rsidRDefault="00FB0566" w:rsidP="00DB3779">
      <w:pPr>
        <w:pStyle w:val="NoSpacing"/>
        <w:rPr>
          <w:rFonts w:ascii="Arial" w:hAnsi="Arial" w:cs="Arial"/>
        </w:rPr>
      </w:pPr>
    </w:p>
    <w:p w14:paraId="739F1A36" w14:textId="65C73FAD" w:rsidR="00DB3779" w:rsidRPr="00E663A5" w:rsidRDefault="00DB3779" w:rsidP="00DB3779">
      <w:pPr>
        <w:pStyle w:val="NoSpacing"/>
        <w:rPr>
          <w:rFonts w:ascii="Arial" w:hAnsi="Arial" w:cs="Arial"/>
          <w:b/>
          <w:bCs/>
          <w:sz w:val="24"/>
          <w:szCs w:val="24"/>
          <w:u w:val="single"/>
        </w:rPr>
      </w:pPr>
      <w:r w:rsidRPr="00E663A5">
        <w:rPr>
          <w:rFonts w:ascii="Arial" w:hAnsi="Arial" w:cs="Arial"/>
          <w:b/>
          <w:bCs/>
          <w:sz w:val="24"/>
          <w:szCs w:val="24"/>
          <w:u w:val="single"/>
        </w:rPr>
        <w:t>Unemployment Resources:</w:t>
      </w:r>
    </w:p>
    <w:p w14:paraId="27E2B47A" w14:textId="77777777" w:rsidR="007960A7" w:rsidRPr="00E663A5" w:rsidRDefault="007960A7" w:rsidP="00DB3779">
      <w:pPr>
        <w:pStyle w:val="NoSpacing"/>
        <w:rPr>
          <w:rFonts w:ascii="Arial" w:hAnsi="Arial" w:cs="Arial"/>
          <w:b/>
          <w:bCs/>
          <w:sz w:val="24"/>
          <w:szCs w:val="24"/>
          <w:u w:val="single"/>
        </w:rPr>
      </w:pPr>
    </w:p>
    <w:p w14:paraId="368578A9" w14:textId="77777777" w:rsidR="00DB3779" w:rsidRPr="00E663A5" w:rsidRDefault="00A620B3" w:rsidP="007960A7">
      <w:pPr>
        <w:pStyle w:val="NoSpacing"/>
        <w:numPr>
          <w:ilvl w:val="0"/>
          <w:numId w:val="14"/>
        </w:numPr>
        <w:rPr>
          <w:rFonts w:ascii="Arial" w:hAnsi="Arial" w:cs="Arial"/>
        </w:rPr>
      </w:pPr>
      <w:r w:rsidRPr="00E663A5">
        <w:rPr>
          <w:rFonts w:ascii="Arial" w:hAnsi="Arial" w:cs="Arial"/>
        </w:rPr>
        <w:t xml:space="preserve">Overview:  </w:t>
      </w:r>
      <w:hyperlink r:id="rId70" w:history="1">
        <w:r w:rsidRPr="00E663A5">
          <w:rPr>
            <w:rStyle w:val="Hyperlink"/>
            <w:rFonts w:ascii="Arial" w:hAnsi="Arial" w:cs="Arial"/>
          </w:rPr>
          <w:t>https://www.dol.gov/coronavirus</w:t>
        </w:r>
      </w:hyperlink>
    </w:p>
    <w:p w14:paraId="7CD23AFA" w14:textId="77777777" w:rsidR="007960A7" w:rsidRPr="00E663A5" w:rsidRDefault="00A620B3" w:rsidP="007960A7">
      <w:pPr>
        <w:pStyle w:val="NoSpacing"/>
        <w:numPr>
          <w:ilvl w:val="0"/>
          <w:numId w:val="14"/>
        </w:numPr>
        <w:rPr>
          <w:rFonts w:ascii="Arial" w:hAnsi="Arial" w:cs="Arial"/>
          <w:u w:val="single"/>
        </w:rPr>
      </w:pPr>
      <w:r w:rsidRPr="00E663A5">
        <w:rPr>
          <w:rFonts w:ascii="Arial" w:hAnsi="Arial" w:cs="Arial"/>
        </w:rPr>
        <w:t>State Specific Aid:</w:t>
      </w:r>
    </w:p>
    <w:p w14:paraId="62967384" w14:textId="0EA62C98" w:rsidR="00706F05" w:rsidRDefault="0040305F" w:rsidP="00DB3779">
      <w:pPr>
        <w:pStyle w:val="NoSpacing"/>
        <w:numPr>
          <w:ilvl w:val="1"/>
          <w:numId w:val="14"/>
        </w:numPr>
        <w:rPr>
          <w:rStyle w:val="Hyperlink"/>
          <w:rFonts w:ascii="Arial" w:hAnsi="Arial" w:cs="Arial"/>
        </w:rPr>
      </w:pPr>
      <w:hyperlink r:id="rId71" w:history="1">
        <w:r w:rsidR="007960A7" w:rsidRPr="00E663A5">
          <w:rPr>
            <w:rStyle w:val="Hyperlink"/>
            <w:rFonts w:ascii="Arial" w:hAnsi="Arial" w:cs="Arial"/>
          </w:rPr>
          <w:t>https://www.careeronestop.org/LocalHelp/UnemploymentBenefits/find-unemployment-benefits.aspx</w:t>
        </w:r>
      </w:hyperlink>
    </w:p>
    <w:p w14:paraId="180973DA" w14:textId="6EBAAC62" w:rsidR="00FB0566" w:rsidRDefault="00FB0566" w:rsidP="00FB0566">
      <w:pPr>
        <w:pStyle w:val="NoSpacing"/>
        <w:rPr>
          <w:rStyle w:val="Hyperlink"/>
          <w:rFonts w:ascii="Arial" w:hAnsi="Arial" w:cs="Arial"/>
        </w:rPr>
      </w:pPr>
    </w:p>
    <w:p w14:paraId="0A741242" w14:textId="77777777" w:rsidR="00FB0566" w:rsidRPr="0042616C" w:rsidRDefault="00FB0566" w:rsidP="00FB0566">
      <w:pPr>
        <w:pStyle w:val="NoSpacing"/>
        <w:rPr>
          <w:rStyle w:val="Hyperlink"/>
          <w:rFonts w:ascii="Arial" w:hAnsi="Arial" w:cs="Arial"/>
        </w:rPr>
      </w:pPr>
    </w:p>
    <w:p w14:paraId="329DFA12" w14:textId="427666CB" w:rsidR="00B436F3" w:rsidRPr="00E663A5" w:rsidRDefault="00B436F3" w:rsidP="00DB3779">
      <w:pPr>
        <w:pStyle w:val="NoSpacing"/>
        <w:rPr>
          <w:rStyle w:val="Hyperlink"/>
          <w:rFonts w:ascii="Arial" w:hAnsi="Arial" w:cs="Arial"/>
          <w:b/>
          <w:bCs/>
          <w:color w:val="auto"/>
          <w:sz w:val="24"/>
          <w:szCs w:val="24"/>
        </w:rPr>
      </w:pPr>
      <w:r w:rsidRPr="00E663A5">
        <w:rPr>
          <w:rStyle w:val="Hyperlink"/>
          <w:rFonts w:ascii="Arial" w:hAnsi="Arial" w:cs="Arial"/>
          <w:b/>
          <w:bCs/>
          <w:color w:val="auto"/>
          <w:sz w:val="24"/>
          <w:szCs w:val="24"/>
        </w:rPr>
        <w:t>Coronavirus Background:</w:t>
      </w:r>
    </w:p>
    <w:p w14:paraId="314D7C55" w14:textId="77777777" w:rsidR="00B436F3" w:rsidRPr="00C31093" w:rsidRDefault="00B436F3" w:rsidP="00DB3779">
      <w:pPr>
        <w:pStyle w:val="NoSpacing"/>
        <w:rPr>
          <w:rStyle w:val="Hyperlink"/>
          <w:rFonts w:ascii="Arial" w:hAnsi="Arial" w:cs="Arial"/>
          <w:b/>
          <w:bCs/>
          <w:color w:val="auto"/>
          <w:sz w:val="24"/>
          <w:szCs w:val="24"/>
        </w:rPr>
      </w:pPr>
    </w:p>
    <w:p w14:paraId="776402E1" w14:textId="345C9036" w:rsidR="00B436F3" w:rsidRPr="00C31093" w:rsidRDefault="0040305F" w:rsidP="00C31093">
      <w:pPr>
        <w:pStyle w:val="NoSpacing"/>
        <w:numPr>
          <w:ilvl w:val="0"/>
          <w:numId w:val="21"/>
        </w:numPr>
        <w:rPr>
          <w:rFonts w:ascii="Arial" w:hAnsi="Arial" w:cs="Arial"/>
        </w:rPr>
      </w:pPr>
      <w:hyperlink r:id="rId72" w:history="1">
        <w:r w:rsidR="00C31093" w:rsidRPr="00C31093">
          <w:rPr>
            <w:rStyle w:val="Hyperlink"/>
            <w:rFonts w:ascii="Arial" w:hAnsi="Arial" w:cs="Arial"/>
          </w:rPr>
          <w:t>https://thepathologist.com/subspecialties/the-covid-19-pandemic-a-summary</w:t>
        </w:r>
      </w:hyperlink>
      <w:r w:rsidR="00C31093" w:rsidRPr="00C31093">
        <w:rPr>
          <w:rStyle w:val="Hyperlink"/>
          <w:rFonts w:ascii="Arial" w:hAnsi="Arial" w:cs="Arial"/>
          <w:color w:val="auto"/>
          <w:u w:val="none"/>
        </w:rPr>
        <w:t xml:space="preserve">  </w:t>
      </w:r>
    </w:p>
    <w:p w14:paraId="4A65E72D" w14:textId="2553B9D1" w:rsidR="00B436F3" w:rsidRPr="00C31093" w:rsidRDefault="0040305F" w:rsidP="00C31093">
      <w:pPr>
        <w:pStyle w:val="NoSpacing"/>
        <w:numPr>
          <w:ilvl w:val="0"/>
          <w:numId w:val="21"/>
        </w:numPr>
        <w:rPr>
          <w:rFonts w:ascii="Arial" w:hAnsi="Arial" w:cs="Arial"/>
        </w:rPr>
      </w:pPr>
      <w:hyperlink r:id="rId73" w:history="1">
        <w:r w:rsidR="00C31093" w:rsidRPr="00C31093">
          <w:rPr>
            <w:rStyle w:val="Hyperlink"/>
            <w:rFonts w:ascii="Arial" w:hAnsi="Arial" w:cs="Arial"/>
          </w:rPr>
          <w:t>https://www.researchsquare.com/article/rs-19346/v1</w:t>
        </w:r>
      </w:hyperlink>
      <w:r w:rsidR="00C31093" w:rsidRPr="00C31093">
        <w:rPr>
          <w:rStyle w:val="Hyperlink"/>
          <w:rFonts w:ascii="Arial" w:hAnsi="Arial" w:cs="Arial"/>
          <w:color w:val="auto"/>
          <w:u w:val="none"/>
        </w:rPr>
        <w:t xml:space="preserve">  </w:t>
      </w:r>
    </w:p>
    <w:p w14:paraId="5846FA7F" w14:textId="0509BDA8" w:rsidR="00B436F3" w:rsidRPr="00C31093" w:rsidRDefault="0040305F" w:rsidP="00C31093">
      <w:pPr>
        <w:pStyle w:val="NoSpacing"/>
        <w:numPr>
          <w:ilvl w:val="0"/>
          <w:numId w:val="21"/>
        </w:numPr>
        <w:rPr>
          <w:rFonts w:ascii="Arial" w:hAnsi="Arial" w:cs="Arial"/>
        </w:rPr>
      </w:pPr>
      <w:hyperlink r:id="rId74" w:history="1">
        <w:r w:rsidR="00C31093" w:rsidRPr="00C31093">
          <w:rPr>
            <w:rStyle w:val="Hyperlink"/>
            <w:rFonts w:ascii="Arial" w:hAnsi="Arial" w:cs="Arial"/>
          </w:rPr>
          <w:t>https://linkinghub.elsevier.com/retrieve/pii/S2213-2600(20)30116-8</w:t>
        </w:r>
      </w:hyperlink>
      <w:r w:rsidR="00C31093" w:rsidRPr="00C31093">
        <w:rPr>
          <w:rStyle w:val="Hyperlink"/>
          <w:rFonts w:ascii="Arial" w:hAnsi="Arial" w:cs="Arial"/>
          <w:color w:val="auto"/>
          <w:u w:val="none"/>
        </w:rPr>
        <w:t xml:space="preserve"> </w:t>
      </w:r>
    </w:p>
    <w:p w14:paraId="6F425AED" w14:textId="445E7575" w:rsidR="00B436F3" w:rsidRPr="00C31093" w:rsidRDefault="0040305F" w:rsidP="00C31093">
      <w:pPr>
        <w:pStyle w:val="NoSpacing"/>
        <w:numPr>
          <w:ilvl w:val="0"/>
          <w:numId w:val="21"/>
        </w:numPr>
        <w:rPr>
          <w:rFonts w:ascii="Arial" w:hAnsi="Arial" w:cs="Arial"/>
        </w:rPr>
      </w:pPr>
      <w:hyperlink r:id="rId75" w:history="1">
        <w:r w:rsidR="00C31093" w:rsidRPr="00C31093">
          <w:rPr>
            <w:rStyle w:val="Hyperlink"/>
            <w:rFonts w:ascii="Arial" w:hAnsi="Arial" w:cs="Arial"/>
          </w:rPr>
          <w:t>https://www.nejm.org/doi/full/10.1056/NEJMoa2001316</w:t>
        </w:r>
      </w:hyperlink>
      <w:r w:rsidR="00C31093" w:rsidRPr="00C31093">
        <w:rPr>
          <w:rStyle w:val="Hyperlink"/>
          <w:rFonts w:ascii="Arial" w:hAnsi="Arial" w:cs="Arial"/>
          <w:color w:val="auto"/>
          <w:u w:val="none"/>
        </w:rPr>
        <w:t xml:space="preserve">  </w:t>
      </w:r>
    </w:p>
    <w:p w14:paraId="2C53DFB9" w14:textId="7A1DF861" w:rsidR="00B436F3" w:rsidRPr="00C31093" w:rsidRDefault="0040305F" w:rsidP="00C31093">
      <w:pPr>
        <w:pStyle w:val="NoSpacing"/>
        <w:numPr>
          <w:ilvl w:val="0"/>
          <w:numId w:val="21"/>
        </w:numPr>
        <w:rPr>
          <w:rFonts w:ascii="Arial" w:hAnsi="Arial" w:cs="Arial"/>
        </w:rPr>
      </w:pPr>
      <w:hyperlink r:id="rId76" w:history="1">
        <w:r w:rsidR="00C31093" w:rsidRPr="00C31093">
          <w:rPr>
            <w:rStyle w:val="Hyperlink"/>
            <w:rFonts w:ascii="Arial" w:hAnsi="Arial" w:cs="Arial"/>
          </w:rPr>
          <w:t>https://jcp.bmj.com/content/early/2020/03/20/jclinpath-2020-206522.full</w:t>
        </w:r>
      </w:hyperlink>
      <w:r w:rsidR="00C31093" w:rsidRPr="00C31093">
        <w:rPr>
          <w:rStyle w:val="Hyperlink"/>
          <w:rFonts w:ascii="Arial" w:hAnsi="Arial" w:cs="Arial"/>
          <w:color w:val="auto"/>
          <w:u w:val="none"/>
        </w:rPr>
        <w:t xml:space="preserve"> </w:t>
      </w:r>
    </w:p>
    <w:p w14:paraId="1951B994" w14:textId="521BD3B2" w:rsidR="00B436F3" w:rsidRPr="00C31093" w:rsidRDefault="0040305F" w:rsidP="00C31093">
      <w:pPr>
        <w:pStyle w:val="NoSpacing"/>
        <w:numPr>
          <w:ilvl w:val="0"/>
          <w:numId w:val="21"/>
        </w:numPr>
        <w:rPr>
          <w:rFonts w:ascii="Arial" w:hAnsi="Arial" w:cs="Arial"/>
        </w:rPr>
      </w:pPr>
      <w:hyperlink r:id="rId77" w:history="1">
        <w:r w:rsidR="00C31093" w:rsidRPr="00C31093">
          <w:rPr>
            <w:rStyle w:val="Hyperlink"/>
            <w:rFonts w:ascii="Arial" w:hAnsi="Arial" w:cs="Arial"/>
          </w:rPr>
          <w:t>https://pubmed.ncbi.nlm.nih.gov/32172546/</w:t>
        </w:r>
      </w:hyperlink>
      <w:r w:rsidR="00C31093" w:rsidRPr="00C31093">
        <w:rPr>
          <w:rStyle w:val="Hyperlink"/>
          <w:rFonts w:ascii="Arial" w:hAnsi="Arial" w:cs="Arial"/>
          <w:color w:val="auto"/>
          <w:u w:val="none"/>
        </w:rPr>
        <w:t xml:space="preserve"> </w:t>
      </w:r>
    </w:p>
    <w:p w14:paraId="58779E94" w14:textId="41DDC351" w:rsidR="00B436F3" w:rsidRPr="00C31093" w:rsidRDefault="0040305F" w:rsidP="00C31093">
      <w:pPr>
        <w:pStyle w:val="NoSpacing"/>
        <w:numPr>
          <w:ilvl w:val="0"/>
          <w:numId w:val="21"/>
        </w:numPr>
        <w:rPr>
          <w:rFonts w:ascii="Arial" w:hAnsi="Arial" w:cs="Arial"/>
        </w:rPr>
      </w:pPr>
      <w:hyperlink r:id="rId78" w:history="1">
        <w:r w:rsidR="00C31093" w:rsidRPr="00C31093">
          <w:rPr>
            <w:rStyle w:val="Hyperlink"/>
            <w:rFonts w:ascii="Arial" w:hAnsi="Arial" w:cs="Arial"/>
          </w:rPr>
          <w:t>https://www.thelancet.com/journals/lanres/article/PIIS2213-2600(20)30076-X/fulltext</w:t>
        </w:r>
      </w:hyperlink>
      <w:r w:rsidR="00C31093" w:rsidRPr="00C31093">
        <w:rPr>
          <w:rStyle w:val="Hyperlink"/>
          <w:rFonts w:ascii="Arial" w:hAnsi="Arial" w:cs="Arial"/>
          <w:color w:val="auto"/>
          <w:u w:val="none"/>
        </w:rPr>
        <w:t xml:space="preserve"> </w:t>
      </w:r>
    </w:p>
    <w:p w14:paraId="000B8536" w14:textId="645BCFF3" w:rsidR="00B436F3" w:rsidRPr="00C31093" w:rsidRDefault="0040305F" w:rsidP="00C31093">
      <w:pPr>
        <w:pStyle w:val="NoSpacing"/>
        <w:numPr>
          <w:ilvl w:val="0"/>
          <w:numId w:val="21"/>
        </w:numPr>
        <w:rPr>
          <w:rFonts w:ascii="Arial" w:hAnsi="Arial" w:cs="Arial"/>
        </w:rPr>
      </w:pPr>
      <w:hyperlink r:id="rId79" w:history="1">
        <w:r w:rsidR="00C31093" w:rsidRPr="00C31093">
          <w:rPr>
            <w:rStyle w:val="Hyperlink"/>
            <w:rFonts w:ascii="Arial" w:hAnsi="Arial" w:cs="Arial"/>
          </w:rPr>
          <w:t>https://pubmed.ncbi.nlm.nih.gov/32196410/</w:t>
        </w:r>
      </w:hyperlink>
      <w:r w:rsidR="00C31093" w:rsidRPr="00C31093">
        <w:rPr>
          <w:rStyle w:val="Hyperlink"/>
          <w:rFonts w:ascii="Arial" w:hAnsi="Arial" w:cs="Arial"/>
          <w:color w:val="auto"/>
          <w:u w:val="none"/>
        </w:rPr>
        <w:t xml:space="preserve"> </w:t>
      </w:r>
    </w:p>
    <w:p w14:paraId="4D025622" w14:textId="22ABB0F9" w:rsidR="00B436F3" w:rsidRPr="00C31093" w:rsidRDefault="0040305F" w:rsidP="00C31093">
      <w:pPr>
        <w:pStyle w:val="NoSpacing"/>
        <w:numPr>
          <w:ilvl w:val="0"/>
          <w:numId w:val="21"/>
        </w:numPr>
        <w:rPr>
          <w:rFonts w:ascii="Arial" w:hAnsi="Arial" w:cs="Arial"/>
        </w:rPr>
      </w:pPr>
      <w:hyperlink r:id="rId80" w:history="1">
        <w:r w:rsidR="00C31093" w:rsidRPr="00C31093">
          <w:rPr>
            <w:rStyle w:val="Hyperlink"/>
            <w:rFonts w:ascii="Arial" w:hAnsi="Arial" w:cs="Arial"/>
          </w:rPr>
          <w:t>https://www.jto.org/article/S1556-0864(20)30132-5/pdf</w:t>
        </w:r>
      </w:hyperlink>
      <w:r w:rsidR="00C31093" w:rsidRPr="00C31093">
        <w:rPr>
          <w:rStyle w:val="Hyperlink"/>
          <w:rFonts w:ascii="Arial" w:hAnsi="Arial" w:cs="Arial"/>
          <w:color w:val="auto"/>
          <w:u w:val="none"/>
        </w:rPr>
        <w:t xml:space="preserve"> </w:t>
      </w:r>
    </w:p>
    <w:p w14:paraId="2535BB2F" w14:textId="5EAB6300" w:rsidR="00B436F3" w:rsidRPr="00C31093" w:rsidRDefault="0040305F" w:rsidP="00C31093">
      <w:pPr>
        <w:pStyle w:val="NoSpacing"/>
        <w:numPr>
          <w:ilvl w:val="0"/>
          <w:numId w:val="21"/>
        </w:numPr>
        <w:rPr>
          <w:rFonts w:ascii="Arial" w:hAnsi="Arial" w:cs="Arial"/>
        </w:rPr>
      </w:pPr>
      <w:hyperlink r:id="rId81" w:history="1">
        <w:r w:rsidR="00C31093" w:rsidRPr="00C31093">
          <w:rPr>
            <w:rStyle w:val="Hyperlink"/>
            <w:rFonts w:ascii="Arial" w:hAnsi="Arial" w:cs="Arial"/>
          </w:rPr>
          <w:t>https://www.google.com/amp/s/consultqd.clevelandclinic.org/a-pulmonary-pathologists-perspective-on-covid-19/amp/</w:t>
        </w:r>
      </w:hyperlink>
    </w:p>
    <w:p w14:paraId="0FBC986D" w14:textId="60FB705A" w:rsidR="001170AD" w:rsidRPr="00C31093" w:rsidRDefault="0040305F" w:rsidP="00C31093">
      <w:pPr>
        <w:pStyle w:val="NoSpacing"/>
        <w:numPr>
          <w:ilvl w:val="0"/>
          <w:numId w:val="21"/>
        </w:numPr>
        <w:rPr>
          <w:rStyle w:val="Hyperlink"/>
          <w:rFonts w:ascii="Arial" w:hAnsi="Arial" w:cs="Arial"/>
          <w:color w:val="auto"/>
          <w:u w:val="none"/>
        </w:rPr>
      </w:pPr>
      <w:hyperlink r:id="rId82" w:history="1">
        <w:r w:rsidR="00C31093" w:rsidRPr="00C31093">
          <w:rPr>
            <w:rStyle w:val="Hyperlink"/>
            <w:rFonts w:ascii="Arial" w:hAnsi="Arial" w:cs="Arial"/>
          </w:rPr>
          <w:t>https://www.lecturio.com/covid-19-coronavirus-disease-2019</w:t>
        </w:r>
      </w:hyperlink>
      <w:r w:rsidR="00C31093" w:rsidRPr="00C31093">
        <w:rPr>
          <w:rStyle w:val="Hyperlink"/>
          <w:rFonts w:ascii="Arial" w:hAnsi="Arial" w:cs="Arial"/>
          <w:color w:val="auto"/>
          <w:u w:val="none"/>
        </w:rPr>
        <w:t xml:space="preserve"> </w:t>
      </w:r>
    </w:p>
    <w:p w14:paraId="6C864A18" w14:textId="1AFBA047" w:rsidR="006641B8" w:rsidRPr="00C31093" w:rsidRDefault="0040305F" w:rsidP="00C31093">
      <w:pPr>
        <w:pStyle w:val="NoSpacing"/>
        <w:numPr>
          <w:ilvl w:val="0"/>
          <w:numId w:val="21"/>
        </w:numPr>
        <w:rPr>
          <w:rFonts w:ascii="Arial" w:hAnsi="Arial" w:cs="Arial"/>
          <w:i/>
          <w:iCs/>
        </w:rPr>
      </w:pPr>
      <w:hyperlink r:id="rId83" w:history="1">
        <w:r w:rsidR="00C31093" w:rsidRPr="00C31093">
          <w:rPr>
            <w:rStyle w:val="Hyperlink"/>
            <w:rFonts w:ascii="Arial" w:hAnsi="Arial" w:cs="Arial"/>
          </w:rPr>
          <w:t>https://www.cdc.gov/coronavirus/2019-ncov/cases-updates/cases-in-us.html</w:t>
        </w:r>
      </w:hyperlink>
      <w:r w:rsidR="006641B8" w:rsidRPr="00C31093">
        <w:rPr>
          <w:rFonts w:ascii="Arial" w:hAnsi="Arial" w:cs="Arial"/>
        </w:rPr>
        <w:t xml:space="preserve"> </w:t>
      </w:r>
      <w:r w:rsidR="006641B8" w:rsidRPr="00C31093">
        <w:rPr>
          <w:rStyle w:val="Hyperlink"/>
          <w:rFonts w:ascii="Arial" w:hAnsi="Arial" w:cs="Arial"/>
          <w:i/>
          <w:iCs/>
          <w:color w:val="FF0000"/>
          <w:u w:val="none"/>
        </w:rPr>
        <w:t>(added 4/3/2020)</w:t>
      </w:r>
    </w:p>
    <w:p w14:paraId="2FF95D15" w14:textId="58BC9E60" w:rsidR="00F876F8" w:rsidRPr="00C31093" w:rsidRDefault="0040305F" w:rsidP="00C31093">
      <w:pPr>
        <w:pStyle w:val="NoSpacing"/>
        <w:numPr>
          <w:ilvl w:val="0"/>
          <w:numId w:val="21"/>
        </w:numPr>
        <w:rPr>
          <w:rStyle w:val="Hyperlink"/>
          <w:rFonts w:ascii="Arial" w:hAnsi="Arial" w:cs="Arial"/>
          <w:color w:val="auto"/>
          <w:u w:val="none"/>
        </w:rPr>
      </w:pPr>
      <w:hyperlink r:id="rId84" w:history="1">
        <w:r w:rsidR="00C31093" w:rsidRPr="00C31093">
          <w:rPr>
            <w:rStyle w:val="Hyperlink"/>
            <w:rFonts w:ascii="Arial" w:hAnsi="Arial" w:cs="Arial"/>
          </w:rPr>
          <w:t>https://curriculum.covidstudentresponse.org</w:t>
        </w:r>
      </w:hyperlink>
      <w:r w:rsidR="00C31093" w:rsidRPr="00C31093">
        <w:rPr>
          <w:rStyle w:val="Hyperlink"/>
          <w:rFonts w:ascii="Arial" w:hAnsi="Arial" w:cs="Arial"/>
          <w:color w:val="auto"/>
          <w:u w:val="none"/>
        </w:rPr>
        <w:t xml:space="preserve"> </w:t>
      </w:r>
      <w:r w:rsidR="00C31093" w:rsidRPr="00C31093">
        <w:rPr>
          <w:rStyle w:val="Hyperlink"/>
          <w:rFonts w:ascii="Arial" w:hAnsi="Arial" w:cs="Arial"/>
          <w:i/>
          <w:iCs/>
          <w:color w:val="FF0000"/>
          <w:u w:val="none"/>
        </w:rPr>
        <w:t>(</w:t>
      </w:r>
      <w:r w:rsidR="006641B8" w:rsidRPr="00C31093">
        <w:rPr>
          <w:rStyle w:val="Hyperlink"/>
          <w:rFonts w:ascii="Arial" w:hAnsi="Arial" w:cs="Arial"/>
          <w:i/>
          <w:iCs/>
          <w:color w:val="FF0000"/>
          <w:u w:val="none"/>
        </w:rPr>
        <w:t>added 4/3/2020)</w:t>
      </w:r>
    </w:p>
    <w:p w14:paraId="13DA7B44" w14:textId="335EFF90" w:rsidR="00C31093" w:rsidRPr="0040305F" w:rsidRDefault="0040305F" w:rsidP="00C31093">
      <w:pPr>
        <w:pStyle w:val="NoSpacing"/>
        <w:numPr>
          <w:ilvl w:val="0"/>
          <w:numId w:val="21"/>
        </w:numPr>
        <w:rPr>
          <w:rFonts w:ascii="Arial" w:hAnsi="Arial" w:cs="Arial"/>
        </w:rPr>
      </w:pPr>
      <w:hyperlink r:id="rId85" w:history="1">
        <w:r w:rsidR="00C31093" w:rsidRPr="0040305F">
          <w:rPr>
            <w:rStyle w:val="Hyperlink"/>
            <w:rFonts w:ascii="Arial" w:hAnsi="Arial" w:cs="Arial"/>
          </w:rPr>
          <w:t>https://coronavirus.jhu.edu/map.html</w:t>
        </w:r>
      </w:hyperlink>
      <w:r w:rsidR="00C31093" w:rsidRPr="0040305F">
        <w:rPr>
          <w:rFonts w:ascii="Arial" w:hAnsi="Arial" w:cs="Arial"/>
        </w:rPr>
        <w:t xml:space="preserve"> </w:t>
      </w:r>
      <w:r w:rsidR="00C31093" w:rsidRPr="0040305F">
        <w:rPr>
          <w:rStyle w:val="Hyperlink"/>
          <w:rFonts w:ascii="Arial" w:hAnsi="Arial" w:cs="Arial"/>
          <w:i/>
          <w:iCs/>
          <w:color w:val="FF0000"/>
          <w:u w:val="none"/>
        </w:rPr>
        <w:t>(added 9/15/2020)</w:t>
      </w:r>
    </w:p>
    <w:p w14:paraId="3921A43D" w14:textId="77777777" w:rsidR="00C31093" w:rsidRPr="00C31093" w:rsidRDefault="00C31093" w:rsidP="00C31093">
      <w:pPr>
        <w:pStyle w:val="NoSpacing"/>
        <w:rPr>
          <w:rFonts w:ascii="Arial" w:hAnsi="Arial" w:cs="Arial"/>
        </w:rPr>
      </w:pPr>
    </w:p>
    <w:p w14:paraId="5E2C8791" w14:textId="77777777" w:rsidR="00706F05" w:rsidRPr="00C31093" w:rsidRDefault="00706F05" w:rsidP="00F876F8">
      <w:pPr>
        <w:pStyle w:val="NoSpacing"/>
        <w:rPr>
          <w:rStyle w:val="Hyperlink"/>
          <w:rFonts w:ascii="Arial" w:hAnsi="Arial" w:cs="Arial"/>
          <w:b/>
          <w:bCs/>
          <w:color w:val="auto"/>
          <w:sz w:val="24"/>
          <w:szCs w:val="24"/>
        </w:rPr>
      </w:pPr>
    </w:p>
    <w:p w14:paraId="0015EA92" w14:textId="4878D267" w:rsidR="00F876F8" w:rsidRPr="00E663A5" w:rsidRDefault="00F876F8" w:rsidP="00F876F8">
      <w:pPr>
        <w:pStyle w:val="NoSpacing"/>
        <w:rPr>
          <w:rStyle w:val="Hyperlink"/>
          <w:rFonts w:ascii="Arial" w:hAnsi="Arial" w:cs="Arial"/>
          <w:b/>
          <w:bCs/>
          <w:color w:val="auto"/>
          <w:sz w:val="24"/>
          <w:szCs w:val="24"/>
        </w:rPr>
      </w:pPr>
      <w:r>
        <w:rPr>
          <w:rStyle w:val="Hyperlink"/>
          <w:rFonts w:ascii="Arial" w:hAnsi="Arial" w:cs="Arial"/>
          <w:b/>
          <w:bCs/>
          <w:color w:val="auto"/>
          <w:sz w:val="24"/>
          <w:szCs w:val="24"/>
        </w:rPr>
        <w:t>Remote Slide Review</w:t>
      </w:r>
      <w:r w:rsidRPr="00E663A5">
        <w:rPr>
          <w:rStyle w:val="Hyperlink"/>
          <w:rFonts w:ascii="Arial" w:hAnsi="Arial" w:cs="Arial"/>
          <w:b/>
          <w:bCs/>
          <w:color w:val="auto"/>
          <w:sz w:val="24"/>
          <w:szCs w:val="24"/>
        </w:rPr>
        <w:t>:</w:t>
      </w:r>
    </w:p>
    <w:p w14:paraId="63D48880" w14:textId="77777777" w:rsidR="00F876F8" w:rsidRPr="00E663A5" w:rsidRDefault="00F876F8" w:rsidP="00F876F8">
      <w:pPr>
        <w:pStyle w:val="NoSpacing"/>
        <w:rPr>
          <w:rStyle w:val="Hyperlink"/>
          <w:rFonts w:ascii="Arial" w:hAnsi="Arial" w:cs="Arial"/>
          <w:b/>
          <w:bCs/>
          <w:color w:val="auto"/>
          <w:sz w:val="24"/>
          <w:szCs w:val="24"/>
        </w:rPr>
      </w:pPr>
    </w:p>
    <w:p w14:paraId="49CCC5E1" w14:textId="7F3D8FB1" w:rsidR="00F876F8" w:rsidRPr="00361C0A" w:rsidRDefault="0040305F" w:rsidP="00F876F8">
      <w:pPr>
        <w:pStyle w:val="NoSpacing"/>
        <w:numPr>
          <w:ilvl w:val="0"/>
          <w:numId w:val="18"/>
        </w:numPr>
        <w:rPr>
          <w:rStyle w:val="Hyperlink"/>
          <w:rFonts w:ascii="Arial" w:hAnsi="Arial" w:cs="Arial"/>
          <w:color w:val="auto"/>
          <w:u w:val="none"/>
        </w:rPr>
      </w:pPr>
      <w:hyperlink r:id="rId86" w:history="1">
        <w:r w:rsidR="00F876F8" w:rsidRPr="00D30CB3">
          <w:rPr>
            <w:rStyle w:val="Hyperlink"/>
            <w:rFonts w:ascii="Arial" w:hAnsi="Arial" w:cs="Arial"/>
          </w:rPr>
          <w:t>https://www.cms.gov/files/document/qso-20-21-clia.pdf-0</w:t>
        </w:r>
      </w:hyperlink>
      <w:r w:rsidR="00F876F8">
        <w:rPr>
          <w:rFonts w:ascii="Arial" w:hAnsi="Arial" w:cs="Arial"/>
        </w:rPr>
        <w:t xml:space="preserve"> </w:t>
      </w:r>
      <w:r w:rsidR="00F876F8" w:rsidRPr="006641B8">
        <w:rPr>
          <w:rStyle w:val="Hyperlink"/>
          <w:rFonts w:ascii="Arial" w:hAnsi="Arial" w:cs="Arial"/>
          <w:i/>
          <w:iCs/>
          <w:color w:val="FF0000"/>
          <w:u w:val="none"/>
        </w:rPr>
        <w:t>(added 4/3/2020)</w:t>
      </w:r>
    </w:p>
    <w:p w14:paraId="45148CD0" w14:textId="50DFF771" w:rsidR="00E64427" w:rsidRDefault="00E64427" w:rsidP="00361C0A">
      <w:pPr>
        <w:pStyle w:val="NoSpacing"/>
        <w:rPr>
          <w:rStyle w:val="Hyperlink"/>
          <w:rFonts w:ascii="Arial" w:hAnsi="Arial" w:cs="Arial"/>
          <w:color w:val="FF0000"/>
          <w:sz w:val="24"/>
          <w:szCs w:val="24"/>
          <w:u w:val="none"/>
        </w:rPr>
      </w:pPr>
    </w:p>
    <w:p w14:paraId="3B248BAF" w14:textId="77777777" w:rsidR="00706F05" w:rsidRPr="00706F05" w:rsidRDefault="00706F05" w:rsidP="00361C0A">
      <w:pPr>
        <w:pStyle w:val="NoSpacing"/>
        <w:rPr>
          <w:rStyle w:val="Hyperlink"/>
          <w:rFonts w:ascii="Arial" w:hAnsi="Arial" w:cs="Arial"/>
          <w:color w:val="FF0000"/>
          <w:sz w:val="24"/>
          <w:szCs w:val="24"/>
          <w:u w:val="none"/>
        </w:rPr>
      </w:pPr>
    </w:p>
    <w:p w14:paraId="6A91C706" w14:textId="13BE8C2E" w:rsidR="00361C0A" w:rsidRPr="00E663A5" w:rsidRDefault="00361C0A" w:rsidP="00361C0A">
      <w:pPr>
        <w:pStyle w:val="NoSpacing"/>
        <w:rPr>
          <w:rStyle w:val="Hyperlink"/>
          <w:rFonts w:ascii="Arial" w:hAnsi="Arial" w:cs="Arial"/>
          <w:b/>
          <w:bCs/>
          <w:color w:val="auto"/>
          <w:sz w:val="24"/>
          <w:szCs w:val="24"/>
        </w:rPr>
      </w:pPr>
      <w:r>
        <w:rPr>
          <w:rStyle w:val="Hyperlink"/>
          <w:rFonts w:ascii="Arial" w:hAnsi="Arial" w:cs="Arial"/>
          <w:b/>
          <w:bCs/>
          <w:color w:val="auto"/>
          <w:sz w:val="24"/>
          <w:szCs w:val="24"/>
        </w:rPr>
        <w:t>ACS COVID-19 Registry</w:t>
      </w:r>
      <w:r w:rsidRPr="00E663A5">
        <w:rPr>
          <w:rStyle w:val="Hyperlink"/>
          <w:rFonts w:ascii="Arial" w:hAnsi="Arial" w:cs="Arial"/>
          <w:b/>
          <w:bCs/>
          <w:color w:val="auto"/>
          <w:sz w:val="24"/>
          <w:szCs w:val="24"/>
        </w:rPr>
        <w:t>:</w:t>
      </w:r>
    </w:p>
    <w:p w14:paraId="758D2F22" w14:textId="77777777" w:rsidR="00361C0A" w:rsidRPr="00E663A5" w:rsidRDefault="00361C0A" w:rsidP="00361C0A">
      <w:pPr>
        <w:pStyle w:val="NoSpacing"/>
        <w:rPr>
          <w:rStyle w:val="Hyperlink"/>
          <w:rFonts w:ascii="Arial" w:hAnsi="Arial" w:cs="Arial"/>
          <w:b/>
          <w:bCs/>
          <w:color w:val="auto"/>
          <w:sz w:val="24"/>
          <w:szCs w:val="24"/>
        </w:rPr>
      </w:pPr>
    </w:p>
    <w:p w14:paraId="44561227" w14:textId="3FFE2F74" w:rsidR="00361C0A" w:rsidRPr="00E663A5" w:rsidRDefault="0040305F" w:rsidP="00361C0A">
      <w:pPr>
        <w:pStyle w:val="NoSpacing"/>
        <w:numPr>
          <w:ilvl w:val="0"/>
          <w:numId w:val="18"/>
        </w:numPr>
        <w:rPr>
          <w:rFonts w:ascii="Arial" w:hAnsi="Arial" w:cs="Arial"/>
        </w:rPr>
      </w:pPr>
      <w:hyperlink r:id="rId87" w:history="1">
        <w:r w:rsidR="00361C0A" w:rsidRPr="001D5FB9">
          <w:rPr>
            <w:rStyle w:val="Hyperlink"/>
            <w:rFonts w:ascii="Arial" w:hAnsi="Arial" w:cs="Arial"/>
          </w:rPr>
          <w:t>https://www.facs.org/quality-programs/covid19-registry</w:t>
        </w:r>
      </w:hyperlink>
      <w:r w:rsidR="00361C0A">
        <w:rPr>
          <w:rStyle w:val="Hyperlink"/>
          <w:i/>
          <w:iCs/>
          <w:color w:val="FF0000"/>
          <w:u w:val="none"/>
        </w:rPr>
        <w:t xml:space="preserve"> </w:t>
      </w:r>
      <w:r w:rsidR="00361C0A" w:rsidRPr="006641B8">
        <w:rPr>
          <w:rStyle w:val="Hyperlink"/>
          <w:rFonts w:ascii="Arial" w:hAnsi="Arial" w:cs="Arial"/>
          <w:i/>
          <w:iCs/>
          <w:color w:val="FF0000"/>
          <w:u w:val="none"/>
        </w:rPr>
        <w:t>(added 4/</w:t>
      </w:r>
      <w:r w:rsidR="00361C0A">
        <w:rPr>
          <w:rStyle w:val="Hyperlink"/>
          <w:rFonts w:ascii="Arial" w:hAnsi="Arial" w:cs="Arial"/>
          <w:i/>
          <w:iCs/>
          <w:color w:val="FF0000"/>
          <w:u w:val="none"/>
        </w:rPr>
        <w:t>2</w:t>
      </w:r>
      <w:r w:rsidR="00361C0A" w:rsidRPr="006641B8">
        <w:rPr>
          <w:rStyle w:val="Hyperlink"/>
          <w:rFonts w:ascii="Arial" w:hAnsi="Arial" w:cs="Arial"/>
          <w:i/>
          <w:iCs/>
          <w:color w:val="FF0000"/>
          <w:u w:val="none"/>
        </w:rPr>
        <w:t>3/2020)</w:t>
      </w:r>
    </w:p>
    <w:p w14:paraId="3C1AC8AF" w14:textId="77777777" w:rsidR="00361C0A" w:rsidRPr="00E663A5" w:rsidRDefault="00361C0A" w:rsidP="00361C0A">
      <w:pPr>
        <w:pStyle w:val="NoSpacing"/>
        <w:rPr>
          <w:rFonts w:ascii="Arial" w:hAnsi="Arial" w:cs="Arial"/>
        </w:rPr>
      </w:pPr>
    </w:p>
    <w:sectPr w:rsidR="00361C0A" w:rsidRPr="00E663A5" w:rsidSect="007960A7">
      <w:footerReference w:type="default" r:id="rId88"/>
      <w:pgSz w:w="12240" w:h="15840" w:code="1"/>
      <w:pgMar w:top="1440" w:right="1296" w:bottom="720" w:left="1296"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6D729D" w14:textId="77777777" w:rsidR="002E242A" w:rsidRDefault="002E242A" w:rsidP="007960A7">
      <w:r>
        <w:separator/>
      </w:r>
    </w:p>
  </w:endnote>
  <w:endnote w:type="continuationSeparator" w:id="0">
    <w:p w14:paraId="5D539557" w14:textId="77777777" w:rsidR="002E242A" w:rsidRDefault="002E242A" w:rsidP="0079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82118" w14:textId="7AEDDD8A" w:rsidR="007960A7" w:rsidRPr="007960A7" w:rsidRDefault="006641B8" w:rsidP="007960A7">
    <w:pPr>
      <w:pStyle w:val="Footer"/>
      <w:jc w:val="right"/>
      <w:rPr>
        <w:b/>
        <w:bCs/>
      </w:rPr>
    </w:pPr>
    <w:r>
      <w:rPr>
        <w:b/>
        <w:bCs/>
      </w:rPr>
      <w:t>Cre</w:t>
    </w:r>
    <w:r w:rsidR="007960A7" w:rsidRPr="003C672E">
      <w:rPr>
        <w:b/>
        <w:bCs/>
      </w:rPr>
      <w:t>ated</w:t>
    </w:r>
    <w:r w:rsidR="007960A7">
      <w:rPr>
        <w:b/>
        <w:bCs/>
      </w:rPr>
      <w:t>:</w:t>
    </w:r>
    <w:r w:rsidR="007960A7" w:rsidRPr="003C672E">
      <w:rPr>
        <w:b/>
        <w:bCs/>
      </w:rPr>
      <w:t xml:space="preserve"> </w:t>
    </w:r>
    <w:r w:rsidR="007960A7">
      <w:rPr>
        <w:b/>
        <w:bCs/>
      </w:rPr>
      <w:t>March 30,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849FD" w14:textId="77777777" w:rsidR="002E242A" w:rsidRDefault="002E242A" w:rsidP="007960A7">
      <w:r>
        <w:separator/>
      </w:r>
    </w:p>
  </w:footnote>
  <w:footnote w:type="continuationSeparator" w:id="0">
    <w:p w14:paraId="51244B43" w14:textId="77777777" w:rsidR="002E242A" w:rsidRDefault="002E242A" w:rsidP="00796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C4C9C"/>
    <w:multiLevelType w:val="multilevel"/>
    <w:tmpl w:val="492E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AD36E27"/>
    <w:multiLevelType w:val="hybridMultilevel"/>
    <w:tmpl w:val="B64CF8C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5435AF"/>
    <w:multiLevelType w:val="hybridMultilevel"/>
    <w:tmpl w:val="A8A67D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DE47D0"/>
    <w:multiLevelType w:val="hybridMultilevel"/>
    <w:tmpl w:val="7E6A323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0ED5487"/>
    <w:multiLevelType w:val="hybridMultilevel"/>
    <w:tmpl w:val="59A8D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495DEA"/>
    <w:multiLevelType w:val="multilevel"/>
    <w:tmpl w:val="492E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0A4450E"/>
    <w:multiLevelType w:val="hybridMultilevel"/>
    <w:tmpl w:val="52560D1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EB1E6A"/>
    <w:multiLevelType w:val="multilevel"/>
    <w:tmpl w:val="492E0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70F79AF"/>
    <w:multiLevelType w:val="hybridMultilevel"/>
    <w:tmpl w:val="13B2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AA1DE3"/>
    <w:multiLevelType w:val="hybridMultilevel"/>
    <w:tmpl w:val="92262A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2A2E43"/>
    <w:multiLevelType w:val="hybridMultilevel"/>
    <w:tmpl w:val="FA72A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E85C52"/>
    <w:multiLevelType w:val="hybridMultilevel"/>
    <w:tmpl w:val="150E07FC"/>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104B18"/>
    <w:multiLevelType w:val="hybridMultilevel"/>
    <w:tmpl w:val="1A48A47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C7B1FA1"/>
    <w:multiLevelType w:val="hybridMultilevel"/>
    <w:tmpl w:val="3206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8675C5"/>
    <w:multiLevelType w:val="hybridMultilevel"/>
    <w:tmpl w:val="BCA476F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0AF7015"/>
    <w:multiLevelType w:val="multilevel"/>
    <w:tmpl w:val="355C81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DFF0C8D"/>
    <w:multiLevelType w:val="multilevel"/>
    <w:tmpl w:val="492E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EF57787"/>
    <w:multiLevelType w:val="hybridMultilevel"/>
    <w:tmpl w:val="D3E0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7460B3"/>
    <w:multiLevelType w:val="hybridMultilevel"/>
    <w:tmpl w:val="0B1C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883D5E"/>
    <w:multiLevelType w:val="hybridMultilevel"/>
    <w:tmpl w:val="1D34956A"/>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DE93703"/>
    <w:multiLevelType w:val="hybridMultilevel"/>
    <w:tmpl w:val="55065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10"/>
  </w:num>
  <w:num w:numId="5">
    <w:abstractNumId w:val="8"/>
  </w:num>
  <w:num w:numId="6">
    <w:abstractNumId w:val="13"/>
  </w:num>
  <w:num w:numId="7">
    <w:abstractNumId w:val="15"/>
  </w:num>
  <w:num w:numId="8">
    <w:abstractNumId w:val="9"/>
  </w:num>
  <w:num w:numId="9">
    <w:abstractNumId w:val="12"/>
  </w:num>
  <w:num w:numId="10">
    <w:abstractNumId w:val="11"/>
  </w:num>
  <w:num w:numId="11">
    <w:abstractNumId w:val="17"/>
  </w:num>
  <w:num w:numId="12">
    <w:abstractNumId w:val="5"/>
  </w:num>
  <w:num w:numId="13">
    <w:abstractNumId w:val="16"/>
  </w:num>
  <w:num w:numId="14">
    <w:abstractNumId w:val="7"/>
  </w:num>
  <w:num w:numId="15">
    <w:abstractNumId w:val="0"/>
  </w:num>
  <w:num w:numId="16">
    <w:abstractNumId w:val="4"/>
  </w:num>
  <w:num w:numId="17">
    <w:abstractNumId w:val="3"/>
  </w:num>
  <w:num w:numId="18">
    <w:abstractNumId w:val="20"/>
  </w:num>
  <w:num w:numId="19">
    <w:abstractNumId w:val="14"/>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779"/>
    <w:rsid w:val="000024EB"/>
    <w:rsid w:val="000B1A2F"/>
    <w:rsid w:val="001170AD"/>
    <w:rsid w:val="001B531D"/>
    <w:rsid w:val="00222961"/>
    <w:rsid w:val="002372CA"/>
    <w:rsid w:val="002762CC"/>
    <w:rsid w:val="002E242A"/>
    <w:rsid w:val="00312B3F"/>
    <w:rsid w:val="00361C0A"/>
    <w:rsid w:val="00385255"/>
    <w:rsid w:val="003A1D45"/>
    <w:rsid w:val="003A7CD5"/>
    <w:rsid w:val="0040305F"/>
    <w:rsid w:val="0042616C"/>
    <w:rsid w:val="00454501"/>
    <w:rsid w:val="00496875"/>
    <w:rsid w:val="00594B32"/>
    <w:rsid w:val="005E622F"/>
    <w:rsid w:val="006641B8"/>
    <w:rsid w:val="00706F05"/>
    <w:rsid w:val="007078C9"/>
    <w:rsid w:val="00714FEF"/>
    <w:rsid w:val="00737FA8"/>
    <w:rsid w:val="007875DB"/>
    <w:rsid w:val="007960A7"/>
    <w:rsid w:val="007A0ABF"/>
    <w:rsid w:val="007A2264"/>
    <w:rsid w:val="007B6840"/>
    <w:rsid w:val="007E1083"/>
    <w:rsid w:val="00813DFB"/>
    <w:rsid w:val="00862B3A"/>
    <w:rsid w:val="008643EC"/>
    <w:rsid w:val="00892D9A"/>
    <w:rsid w:val="008B6B5B"/>
    <w:rsid w:val="00997861"/>
    <w:rsid w:val="00A1405A"/>
    <w:rsid w:val="00A620B3"/>
    <w:rsid w:val="00A771F4"/>
    <w:rsid w:val="00A92C0C"/>
    <w:rsid w:val="00B436F3"/>
    <w:rsid w:val="00B45132"/>
    <w:rsid w:val="00B47126"/>
    <w:rsid w:val="00BB79BF"/>
    <w:rsid w:val="00C31093"/>
    <w:rsid w:val="00C663E5"/>
    <w:rsid w:val="00C67BA6"/>
    <w:rsid w:val="00C87EA2"/>
    <w:rsid w:val="00D14E1E"/>
    <w:rsid w:val="00D17FAB"/>
    <w:rsid w:val="00DB3779"/>
    <w:rsid w:val="00E64427"/>
    <w:rsid w:val="00E663A5"/>
    <w:rsid w:val="00EB6230"/>
    <w:rsid w:val="00EE1F6D"/>
    <w:rsid w:val="00F876F8"/>
    <w:rsid w:val="00FA230F"/>
    <w:rsid w:val="00FB0566"/>
    <w:rsid w:val="00FB312E"/>
    <w:rsid w:val="00FB6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D12A70"/>
  <w15:chartTrackingRefBased/>
  <w15:docId w15:val="{7F8E137F-2988-4E17-A7A9-81ECFC61D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26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A1D45"/>
    <w:pPr>
      <w:spacing w:after="0" w:line="240" w:lineRule="auto"/>
    </w:pPr>
  </w:style>
  <w:style w:type="character" w:styleId="Hyperlink">
    <w:name w:val="Hyperlink"/>
    <w:basedOn w:val="DefaultParagraphFont"/>
    <w:uiPriority w:val="99"/>
    <w:unhideWhenUsed/>
    <w:rsid w:val="00892D9A"/>
    <w:rPr>
      <w:color w:val="0563C1" w:themeColor="hyperlink"/>
      <w:u w:val="single"/>
    </w:rPr>
  </w:style>
  <w:style w:type="character" w:styleId="UnresolvedMention">
    <w:name w:val="Unresolved Mention"/>
    <w:basedOn w:val="DefaultParagraphFont"/>
    <w:uiPriority w:val="99"/>
    <w:semiHidden/>
    <w:unhideWhenUsed/>
    <w:rsid w:val="00892D9A"/>
    <w:rPr>
      <w:color w:val="605E5C"/>
      <w:shd w:val="clear" w:color="auto" w:fill="E1DFDD"/>
    </w:rPr>
  </w:style>
  <w:style w:type="character" w:styleId="FollowedHyperlink">
    <w:name w:val="FollowedHyperlink"/>
    <w:basedOn w:val="DefaultParagraphFont"/>
    <w:uiPriority w:val="99"/>
    <w:semiHidden/>
    <w:unhideWhenUsed/>
    <w:rsid w:val="00222961"/>
    <w:rPr>
      <w:color w:val="954F72" w:themeColor="followedHyperlink"/>
      <w:u w:val="single"/>
    </w:rPr>
  </w:style>
  <w:style w:type="paragraph" w:styleId="Header">
    <w:name w:val="header"/>
    <w:basedOn w:val="Normal"/>
    <w:link w:val="HeaderChar"/>
    <w:uiPriority w:val="99"/>
    <w:unhideWhenUsed/>
    <w:rsid w:val="007960A7"/>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7960A7"/>
  </w:style>
  <w:style w:type="paragraph" w:styleId="Footer">
    <w:name w:val="footer"/>
    <w:basedOn w:val="Normal"/>
    <w:link w:val="FooterChar"/>
    <w:uiPriority w:val="99"/>
    <w:unhideWhenUsed/>
    <w:rsid w:val="007960A7"/>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7960A7"/>
  </w:style>
  <w:style w:type="paragraph" w:styleId="ListParagraph">
    <w:name w:val="List Paragraph"/>
    <w:basedOn w:val="Normal"/>
    <w:uiPriority w:val="34"/>
    <w:qFormat/>
    <w:rsid w:val="006641B8"/>
    <w:pPr>
      <w:spacing w:after="160" w:line="259" w:lineRule="auto"/>
      <w:ind w:left="720"/>
      <w:contextualSpacing/>
    </w:pPr>
    <w:rPr>
      <w:rFonts w:asciiTheme="minorHAnsi" w:hAnsiTheme="minorHAnsi" w:cstheme="minorBidi"/>
    </w:rPr>
  </w:style>
  <w:style w:type="paragraph" w:customStyle="1" w:styleId="gmail-msonospacing">
    <w:name w:val="gmail-msonospacing"/>
    <w:basedOn w:val="Normal"/>
    <w:rsid w:val="00FB63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49937">
      <w:bodyDiv w:val="1"/>
      <w:marLeft w:val="0"/>
      <w:marRight w:val="0"/>
      <w:marTop w:val="0"/>
      <w:marBottom w:val="0"/>
      <w:divBdr>
        <w:top w:val="none" w:sz="0" w:space="0" w:color="auto"/>
        <w:left w:val="none" w:sz="0" w:space="0" w:color="auto"/>
        <w:bottom w:val="none" w:sz="0" w:space="0" w:color="auto"/>
        <w:right w:val="none" w:sz="0" w:space="0" w:color="auto"/>
      </w:divBdr>
    </w:div>
    <w:div w:id="211120592">
      <w:bodyDiv w:val="1"/>
      <w:marLeft w:val="0"/>
      <w:marRight w:val="0"/>
      <w:marTop w:val="0"/>
      <w:marBottom w:val="0"/>
      <w:divBdr>
        <w:top w:val="none" w:sz="0" w:space="0" w:color="auto"/>
        <w:left w:val="none" w:sz="0" w:space="0" w:color="auto"/>
        <w:bottom w:val="none" w:sz="0" w:space="0" w:color="auto"/>
        <w:right w:val="none" w:sz="0" w:space="0" w:color="auto"/>
      </w:divBdr>
    </w:div>
    <w:div w:id="288173023">
      <w:bodyDiv w:val="1"/>
      <w:marLeft w:val="0"/>
      <w:marRight w:val="0"/>
      <w:marTop w:val="0"/>
      <w:marBottom w:val="0"/>
      <w:divBdr>
        <w:top w:val="none" w:sz="0" w:space="0" w:color="auto"/>
        <w:left w:val="none" w:sz="0" w:space="0" w:color="auto"/>
        <w:bottom w:val="none" w:sz="0" w:space="0" w:color="auto"/>
        <w:right w:val="none" w:sz="0" w:space="0" w:color="auto"/>
      </w:divBdr>
      <w:divsChild>
        <w:div w:id="885022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505402">
              <w:marLeft w:val="0"/>
              <w:marRight w:val="0"/>
              <w:marTop w:val="0"/>
              <w:marBottom w:val="0"/>
              <w:divBdr>
                <w:top w:val="none" w:sz="0" w:space="0" w:color="auto"/>
                <w:left w:val="none" w:sz="0" w:space="0" w:color="auto"/>
                <w:bottom w:val="none" w:sz="0" w:space="0" w:color="auto"/>
                <w:right w:val="none" w:sz="0" w:space="0" w:color="auto"/>
              </w:divBdr>
              <w:divsChild>
                <w:div w:id="11811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94064">
      <w:bodyDiv w:val="1"/>
      <w:marLeft w:val="0"/>
      <w:marRight w:val="0"/>
      <w:marTop w:val="0"/>
      <w:marBottom w:val="0"/>
      <w:divBdr>
        <w:top w:val="none" w:sz="0" w:space="0" w:color="auto"/>
        <w:left w:val="none" w:sz="0" w:space="0" w:color="auto"/>
        <w:bottom w:val="none" w:sz="0" w:space="0" w:color="auto"/>
        <w:right w:val="none" w:sz="0" w:space="0" w:color="auto"/>
      </w:divBdr>
    </w:div>
    <w:div w:id="564606684">
      <w:bodyDiv w:val="1"/>
      <w:marLeft w:val="0"/>
      <w:marRight w:val="0"/>
      <w:marTop w:val="0"/>
      <w:marBottom w:val="0"/>
      <w:divBdr>
        <w:top w:val="none" w:sz="0" w:space="0" w:color="auto"/>
        <w:left w:val="none" w:sz="0" w:space="0" w:color="auto"/>
        <w:bottom w:val="none" w:sz="0" w:space="0" w:color="auto"/>
        <w:right w:val="none" w:sz="0" w:space="0" w:color="auto"/>
      </w:divBdr>
    </w:div>
    <w:div w:id="734352578">
      <w:bodyDiv w:val="1"/>
      <w:marLeft w:val="0"/>
      <w:marRight w:val="0"/>
      <w:marTop w:val="0"/>
      <w:marBottom w:val="0"/>
      <w:divBdr>
        <w:top w:val="none" w:sz="0" w:space="0" w:color="auto"/>
        <w:left w:val="none" w:sz="0" w:space="0" w:color="auto"/>
        <w:bottom w:val="none" w:sz="0" w:space="0" w:color="auto"/>
        <w:right w:val="none" w:sz="0" w:space="0" w:color="auto"/>
      </w:divBdr>
    </w:div>
    <w:div w:id="999311136">
      <w:bodyDiv w:val="1"/>
      <w:marLeft w:val="0"/>
      <w:marRight w:val="0"/>
      <w:marTop w:val="0"/>
      <w:marBottom w:val="0"/>
      <w:divBdr>
        <w:top w:val="none" w:sz="0" w:space="0" w:color="auto"/>
        <w:left w:val="none" w:sz="0" w:space="0" w:color="auto"/>
        <w:bottom w:val="none" w:sz="0" w:space="0" w:color="auto"/>
        <w:right w:val="none" w:sz="0" w:space="0" w:color="auto"/>
      </w:divBdr>
      <w:divsChild>
        <w:div w:id="1665163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172219">
              <w:marLeft w:val="0"/>
              <w:marRight w:val="0"/>
              <w:marTop w:val="0"/>
              <w:marBottom w:val="0"/>
              <w:divBdr>
                <w:top w:val="none" w:sz="0" w:space="0" w:color="auto"/>
                <w:left w:val="none" w:sz="0" w:space="0" w:color="auto"/>
                <w:bottom w:val="none" w:sz="0" w:space="0" w:color="auto"/>
                <w:right w:val="none" w:sz="0" w:space="0" w:color="auto"/>
              </w:divBdr>
              <w:divsChild>
                <w:div w:id="1443643617">
                  <w:marLeft w:val="0"/>
                  <w:marRight w:val="0"/>
                  <w:marTop w:val="0"/>
                  <w:marBottom w:val="0"/>
                  <w:divBdr>
                    <w:top w:val="none" w:sz="0" w:space="0" w:color="auto"/>
                    <w:left w:val="none" w:sz="0" w:space="0" w:color="auto"/>
                    <w:bottom w:val="none" w:sz="0" w:space="0" w:color="auto"/>
                    <w:right w:val="none" w:sz="0" w:space="0" w:color="auto"/>
                  </w:divBdr>
                  <w:divsChild>
                    <w:div w:id="794910613">
                      <w:marLeft w:val="0"/>
                      <w:marRight w:val="0"/>
                      <w:marTop w:val="0"/>
                      <w:marBottom w:val="0"/>
                      <w:divBdr>
                        <w:top w:val="none" w:sz="0" w:space="0" w:color="auto"/>
                        <w:left w:val="none" w:sz="0" w:space="0" w:color="auto"/>
                        <w:bottom w:val="none" w:sz="0" w:space="0" w:color="auto"/>
                        <w:right w:val="none" w:sz="0" w:space="0" w:color="auto"/>
                      </w:divBdr>
                    </w:div>
                    <w:div w:id="182717860">
                      <w:marLeft w:val="0"/>
                      <w:marRight w:val="0"/>
                      <w:marTop w:val="0"/>
                      <w:marBottom w:val="0"/>
                      <w:divBdr>
                        <w:top w:val="none" w:sz="0" w:space="0" w:color="auto"/>
                        <w:left w:val="none" w:sz="0" w:space="0" w:color="auto"/>
                        <w:bottom w:val="none" w:sz="0" w:space="0" w:color="auto"/>
                        <w:right w:val="none" w:sz="0" w:space="0" w:color="auto"/>
                      </w:divBdr>
                    </w:div>
                    <w:div w:id="1428114539">
                      <w:marLeft w:val="0"/>
                      <w:marRight w:val="0"/>
                      <w:marTop w:val="0"/>
                      <w:marBottom w:val="0"/>
                      <w:divBdr>
                        <w:top w:val="none" w:sz="0" w:space="0" w:color="auto"/>
                        <w:left w:val="none" w:sz="0" w:space="0" w:color="auto"/>
                        <w:bottom w:val="none" w:sz="0" w:space="0" w:color="auto"/>
                        <w:right w:val="none" w:sz="0" w:space="0" w:color="auto"/>
                      </w:divBdr>
                    </w:div>
                    <w:div w:id="1355111331">
                      <w:marLeft w:val="0"/>
                      <w:marRight w:val="0"/>
                      <w:marTop w:val="0"/>
                      <w:marBottom w:val="0"/>
                      <w:divBdr>
                        <w:top w:val="none" w:sz="0" w:space="0" w:color="auto"/>
                        <w:left w:val="none" w:sz="0" w:space="0" w:color="auto"/>
                        <w:bottom w:val="none" w:sz="0" w:space="0" w:color="auto"/>
                        <w:right w:val="none" w:sz="0" w:space="0" w:color="auto"/>
                      </w:divBdr>
                    </w:div>
                    <w:div w:id="525146006">
                      <w:marLeft w:val="0"/>
                      <w:marRight w:val="0"/>
                      <w:marTop w:val="0"/>
                      <w:marBottom w:val="0"/>
                      <w:divBdr>
                        <w:top w:val="none" w:sz="0" w:space="0" w:color="auto"/>
                        <w:left w:val="none" w:sz="0" w:space="0" w:color="auto"/>
                        <w:bottom w:val="none" w:sz="0" w:space="0" w:color="auto"/>
                        <w:right w:val="none" w:sz="0" w:space="0" w:color="auto"/>
                      </w:divBdr>
                    </w:div>
                    <w:div w:id="1631092204">
                      <w:marLeft w:val="0"/>
                      <w:marRight w:val="0"/>
                      <w:marTop w:val="0"/>
                      <w:marBottom w:val="0"/>
                      <w:divBdr>
                        <w:top w:val="none" w:sz="0" w:space="0" w:color="auto"/>
                        <w:left w:val="none" w:sz="0" w:space="0" w:color="auto"/>
                        <w:bottom w:val="none" w:sz="0" w:space="0" w:color="auto"/>
                        <w:right w:val="none" w:sz="0" w:space="0" w:color="auto"/>
                      </w:divBdr>
                    </w:div>
                    <w:div w:id="1636906562">
                      <w:marLeft w:val="0"/>
                      <w:marRight w:val="0"/>
                      <w:marTop w:val="0"/>
                      <w:marBottom w:val="0"/>
                      <w:divBdr>
                        <w:top w:val="none" w:sz="0" w:space="0" w:color="auto"/>
                        <w:left w:val="none" w:sz="0" w:space="0" w:color="auto"/>
                        <w:bottom w:val="none" w:sz="0" w:space="0" w:color="auto"/>
                        <w:right w:val="none" w:sz="0" w:space="0" w:color="auto"/>
                      </w:divBdr>
                    </w:div>
                    <w:div w:id="274799550">
                      <w:marLeft w:val="0"/>
                      <w:marRight w:val="0"/>
                      <w:marTop w:val="0"/>
                      <w:marBottom w:val="0"/>
                      <w:divBdr>
                        <w:top w:val="none" w:sz="0" w:space="0" w:color="auto"/>
                        <w:left w:val="none" w:sz="0" w:space="0" w:color="auto"/>
                        <w:bottom w:val="none" w:sz="0" w:space="0" w:color="auto"/>
                        <w:right w:val="none" w:sz="0" w:space="0" w:color="auto"/>
                      </w:divBdr>
                    </w:div>
                    <w:div w:id="1492058438">
                      <w:marLeft w:val="0"/>
                      <w:marRight w:val="0"/>
                      <w:marTop w:val="0"/>
                      <w:marBottom w:val="0"/>
                      <w:divBdr>
                        <w:top w:val="none" w:sz="0" w:space="0" w:color="auto"/>
                        <w:left w:val="none" w:sz="0" w:space="0" w:color="auto"/>
                        <w:bottom w:val="none" w:sz="0" w:space="0" w:color="auto"/>
                        <w:right w:val="none" w:sz="0" w:space="0" w:color="auto"/>
                      </w:divBdr>
                    </w:div>
                    <w:div w:id="1873835418">
                      <w:marLeft w:val="0"/>
                      <w:marRight w:val="0"/>
                      <w:marTop w:val="0"/>
                      <w:marBottom w:val="0"/>
                      <w:divBdr>
                        <w:top w:val="none" w:sz="0" w:space="0" w:color="auto"/>
                        <w:left w:val="none" w:sz="0" w:space="0" w:color="auto"/>
                        <w:bottom w:val="none" w:sz="0" w:space="0" w:color="auto"/>
                        <w:right w:val="none" w:sz="0" w:space="0" w:color="auto"/>
                      </w:divBdr>
                    </w:div>
                    <w:div w:id="873885129">
                      <w:marLeft w:val="0"/>
                      <w:marRight w:val="0"/>
                      <w:marTop w:val="0"/>
                      <w:marBottom w:val="0"/>
                      <w:divBdr>
                        <w:top w:val="none" w:sz="0" w:space="0" w:color="auto"/>
                        <w:left w:val="none" w:sz="0" w:space="0" w:color="auto"/>
                        <w:bottom w:val="none" w:sz="0" w:space="0" w:color="auto"/>
                        <w:right w:val="none" w:sz="0" w:space="0" w:color="auto"/>
                      </w:divBdr>
                    </w:div>
                    <w:div w:id="1350525498">
                      <w:marLeft w:val="0"/>
                      <w:marRight w:val="0"/>
                      <w:marTop w:val="0"/>
                      <w:marBottom w:val="0"/>
                      <w:divBdr>
                        <w:top w:val="none" w:sz="0" w:space="0" w:color="auto"/>
                        <w:left w:val="none" w:sz="0" w:space="0" w:color="auto"/>
                        <w:bottom w:val="none" w:sz="0" w:space="0" w:color="auto"/>
                        <w:right w:val="none" w:sz="0" w:space="0" w:color="auto"/>
                      </w:divBdr>
                    </w:div>
                    <w:div w:id="1747412191">
                      <w:marLeft w:val="0"/>
                      <w:marRight w:val="0"/>
                      <w:marTop w:val="0"/>
                      <w:marBottom w:val="0"/>
                      <w:divBdr>
                        <w:top w:val="none" w:sz="0" w:space="0" w:color="auto"/>
                        <w:left w:val="none" w:sz="0" w:space="0" w:color="auto"/>
                        <w:bottom w:val="none" w:sz="0" w:space="0" w:color="auto"/>
                        <w:right w:val="none" w:sz="0" w:space="0" w:color="auto"/>
                      </w:divBdr>
                    </w:div>
                    <w:div w:id="1412046263">
                      <w:marLeft w:val="0"/>
                      <w:marRight w:val="0"/>
                      <w:marTop w:val="0"/>
                      <w:marBottom w:val="0"/>
                      <w:divBdr>
                        <w:top w:val="none" w:sz="0" w:space="0" w:color="auto"/>
                        <w:left w:val="none" w:sz="0" w:space="0" w:color="auto"/>
                        <w:bottom w:val="none" w:sz="0" w:space="0" w:color="auto"/>
                        <w:right w:val="none" w:sz="0" w:space="0" w:color="auto"/>
                      </w:divBdr>
                    </w:div>
                    <w:div w:id="2310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159445">
      <w:bodyDiv w:val="1"/>
      <w:marLeft w:val="0"/>
      <w:marRight w:val="0"/>
      <w:marTop w:val="0"/>
      <w:marBottom w:val="0"/>
      <w:divBdr>
        <w:top w:val="none" w:sz="0" w:space="0" w:color="auto"/>
        <w:left w:val="none" w:sz="0" w:space="0" w:color="auto"/>
        <w:bottom w:val="none" w:sz="0" w:space="0" w:color="auto"/>
        <w:right w:val="none" w:sz="0" w:space="0" w:color="auto"/>
      </w:divBdr>
    </w:div>
    <w:div w:id="1321930233">
      <w:bodyDiv w:val="1"/>
      <w:marLeft w:val="0"/>
      <w:marRight w:val="0"/>
      <w:marTop w:val="0"/>
      <w:marBottom w:val="0"/>
      <w:divBdr>
        <w:top w:val="none" w:sz="0" w:space="0" w:color="auto"/>
        <w:left w:val="none" w:sz="0" w:space="0" w:color="auto"/>
        <w:bottom w:val="none" w:sz="0" w:space="0" w:color="auto"/>
        <w:right w:val="none" w:sz="0" w:space="0" w:color="auto"/>
      </w:divBdr>
    </w:div>
    <w:div w:id="1402168350">
      <w:bodyDiv w:val="1"/>
      <w:marLeft w:val="0"/>
      <w:marRight w:val="0"/>
      <w:marTop w:val="0"/>
      <w:marBottom w:val="0"/>
      <w:divBdr>
        <w:top w:val="none" w:sz="0" w:space="0" w:color="auto"/>
        <w:left w:val="none" w:sz="0" w:space="0" w:color="auto"/>
        <w:bottom w:val="none" w:sz="0" w:space="0" w:color="auto"/>
        <w:right w:val="none" w:sz="0" w:space="0" w:color="auto"/>
      </w:divBdr>
    </w:div>
    <w:div w:id="1465464574">
      <w:bodyDiv w:val="1"/>
      <w:marLeft w:val="0"/>
      <w:marRight w:val="0"/>
      <w:marTop w:val="0"/>
      <w:marBottom w:val="0"/>
      <w:divBdr>
        <w:top w:val="none" w:sz="0" w:space="0" w:color="auto"/>
        <w:left w:val="none" w:sz="0" w:space="0" w:color="auto"/>
        <w:bottom w:val="none" w:sz="0" w:space="0" w:color="auto"/>
        <w:right w:val="none" w:sz="0" w:space="0" w:color="auto"/>
      </w:divBdr>
    </w:div>
    <w:div w:id="1490901942">
      <w:bodyDiv w:val="1"/>
      <w:marLeft w:val="0"/>
      <w:marRight w:val="0"/>
      <w:marTop w:val="0"/>
      <w:marBottom w:val="0"/>
      <w:divBdr>
        <w:top w:val="none" w:sz="0" w:space="0" w:color="auto"/>
        <w:left w:val="none" w:sz="0" w:space="0" w:color="auto"/>
        <w:bottom w:val="none" w:sz="0" w:space="0" w:color="auto"/>
        <w:right w:val="none" w:sz="0" w:space="0" w:color="auto"/>
      </w:divBdr>
    </w:div>
    <w:div w:id="1526552239">
      <w:bodyDiv w:val="1"/>
      <w:marLeft w:val="0"/>
      <w:marRight w:val="0"/>
      <w:marTop w:val="0"/>
      <w:marBottom w:val="0"/>
      <w:divBdr>
        <w:top w:val="none" w:sz="0" w:space="0" w:color="auto"/>
        <w:left w:val="none" w:sz="0" w:space="0" w:color="auto"/>
        <w:bottom w:val="none" w:sz="0" w:space="0" w:color="auto"/>
        <w:right w:val="none" w:sz="0" w:space="0" w:color="auto"/>
      </w:divBdr>
    </w:div>
    <w:div w:id="1603761228">
      <w:bodyDiv w:val="1"/>
      <w:marLeft w:val="0"/>
      <w:marRight w:val="0"/>
      <w:marTop w:val="0"/>
      <w:marBottom w:val="0"/>
      <w:divBdr>
        <w:top w:val="none" w:sz="0" w:space="0" w:color="auto"/>
        <w:left w:val="none" w:sz="0" w:space="0" w:color="auto"/>
        <w:bottom w:val="none" w:sz="0" w:space="0" w:color="auto"/>
        <w:right w:val="none" w:sz="0" w:space="0" w:color="auto"/>
      </w:divBdr>
    </w:div>
    <w:div w:id="1669672875">
      <w:bodyDiv w:val="1"/>
      <w:marLeft w:val="0"/>
      <w:marRight w:val="0"/>
      <w:marTop w:val="0"/>
      <w:marBottom w:val="0"/>
      <w:divBdr>
        <w:top w:val="none" w:sz="0" w:space="0" w:color="auto"/>
        <w:left w:val="none" w:sz="0" w:space="0" w:color="auto"/>
        <w:bottom w:val="none" w:sz="0" w:space="0" w:color="auto"/>
        <w:right w:val="none" w:sz="0" w:space="0" w:color="auto"/>
      </w:divBdr>
      <w:divsChild>
        <w:div w:id="1650357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4513890">
              <w:marLeft w:val="0"/>
              <w:marRight w:val="0"/>
              <w:marTop w:val="0"/>
              <w:marBottom w:val="0"/>
              <w:divBdr>
                <w:top w:val="none" w:sz="0" w:space="0" w:color="auto"/>
                <w:left w:val="none" w:sz="0" w:space="0" w:color="auto"/>
                <w:bottom w:val="none" w:sz="0" w:space="0" w:color="auto"/>
                <w:right w:val="none" w:sz="0" w:space="0" w:color="auto"/>
              </w:divBdr>
              <w:divsChild>
                <w:div w:id="61513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242409">
      <w:bodyDiv w:val="1"/>
      <w:marLeft w:val="0"/>
      <w:marRight w:val="0"/>
      <w:marTop w:val="0"/>
      <w:marBottom w:val="0"/>
      <w:divBdr>
        <w:top w:val="none" w:sz="0" w:space="0" w:color="auto"/>
        <w:left w:val="none" w:sz="0" w:space="0" w:color="auto"/>
        <w:bottom w:val="none" w:sz="0" w:space="0" w:color="auto"/>
        <w:right w:val="none" w:sz="0" w:space="0" w:color="auto"/>
      </w:divBdr>
    </w:div>
    <w:div w:id="1731541520">
      <w:bodyDiv w:val="1"/>
      <w:marLeft w:val="0"/>
      <w:marRight w:val="0"/>
      <w:marTop w:val="0"/>
      <w:marBottom w:val="0"/>
      <w:divBdr>
        <w:top w:val="none" w:sz="0" w:space="0" w:color="auto"/>
        <w:left w:val="none" w:sz="0" w:space="0" w:color="auto"/>
        <w:bottom w:val="none" w:sz="0" w:space="0" w:color="auto"/>
        <w:right w:val="none" w:sz="0" w:space="0" w:color="auto"/>
      </w:divBdr>
    </w:div>
    <w:div w:id="1754163158">
      <w:bodyDiv w:val="1"/>
      <w:marLeft w:val="0"/>
      <w:marRight w:val="0"/>
      <w:marTop w:val="0"/>
      <w:marBottom w:val="0"/>
      <w:divBdr>
        <w:top w:val="none" w:sz="0" w:space="0" w:color="auto"/>
        <w:left w:val="none" w:sz="0" w:space="0" w:color="auto"/>
        <w:bottom w:val="none" w:sz="0" w:space="0" w:color="auto"/>
        <w:right w:val="none" w:sz="0" w:space="0" w:color="auto"/>
      </w:divBdr>
    </w:div>
    <w:div w:id="1854488142">
      <w:bodyDiv w:val="1"/>
      <w:marLeft w:val="0"/>
      <w:marRight w:val="0"/>
      <w:marTop w:val="0"/>
      <w:marBottom w:val="0"/>
      <w:divBdr>
        <w:top w:val="none" w:sz="0" w:space="0" w:color="auto"/>
        <w:left w:val="none" w:sz="0" w:space="0" w:color="auto"/>
        <w:bottom w:val="none" w:sz="0" w:space="0" w:color="auto"/>
        <w:right w:val="none" w:sz="0" w:space="0" w:color="auto"/>
      </w:divBdr>
    </w:div>
    <w:div w:id="1887719684">
      <w:bodyDiv w:val="1"/>
      <w:marLeft w:val="0"/>
      <w:marRight w:val="0"/>
      <w:marTop w:val="0"/>
      <w:marBottom w:val="0"/>
      <w:divBdr>
        <w:top w:val="none" w:sz="0" w:space="0" w:color="auto"/>
        <w:left w:val="none" w:sz="0" w:space="0" w:color="auto"/>
        <w:bottom w:val="none" w:sz="0" w:space="0" w:color="auto"/>
        <w:right w:val="none" w:sz="0" w:space="0" w:color="auto"/>
      </w:divBdr>
    </w:div>
    <w:div w:id="1897080895">
      <w:bodyDiv w:val="1"/>
      <w:marLeft w:val="0"/>
      <w:marRight w:val="0"/>
      <w:marTop w:val="0"/>
      <w:marBottom w:val="0"/>
      <w:divBdr>
        <w:top w:val="none" w:sz="0" w:space="0" w:color="auto"/>
        <w:left w:val="none" w:sz="0" w:space="0" w:color="auto"/>
        <w:bottom w:val="none" w:sz="0" w:space="0" w:color="auto"/>
        <w:right w:val="none" w:sz="0" w:space="0" w:color="auto"/>
      </w:divBdr>
    </w:div>
    <w:div w:id="1914505447">
      <w:bodyDiv w:val="1"/>
      <w:marLeft w:val="0"/>
      <w:marRight w:val="0"/>
      <w:marTop w:val="0"/>
      <w:marBottom w:val="0"/>
      <w:divBdr>
        <w:top w:val="none" w:sz="0" w:space="0" w:color="auto"/>
        <w:left w:val="none" w:sz="0" w:space="0" w:color="auto"/>
        <w:bottom w:val="none" w:sz="0" w:space="0" w:color="auto"/>
        <w:right w:val="none" w:sz="0" w:space="0" w:color="auto"/>
      </w:divBdr>
      <w:divsChild>
        <w:div w:id="1715083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5420726">
              <w:marLeft w:val="0"/>
              <w:marRight w:val="0"/>
              <w:marTop w:val="0"/>
              <w:marBottom w:val="0"/>
              <w:divBdr>
                <w:top w:val="none" w:sz="0" w:space="0" w:color="auto"/>
                <w:left w:val="none" w:sz="0" w:space="0" w:color="auto"/>
                <w:bottom w:val="none" w:sz="0" w:space="0" w:color="auto"/>
                <w:right w:val="none" w:sz="0" w:space="0" w:color="auto"/>
              </w:divBdr>
              <w:divsChild>
                <w:div w:id="694814298">
                  <w:marLeft w:val="0"/>
                  <w:marRight w:val="0"/>
                  <w:marTop w:val="0"/>
                  <w:marBottom w:val="0"/>
                  <w:divBdr>
                    <w:top w:val="none" w:sz="0" w:space="0" w:color="auto"/>
                    <w:left w:val="none" w:sz="0" w:space="0" w:color="auto"/>
                    <w:bottom w:val="none" w:sz="0" w:space="0" w:color="auto"/>
                    <w:right w:val="none" w:sz="0" w:space="0" w:color="auto"/>
                  </w:divBdr>
                  <w:divsChild>
                    <w:div w:id="815688638">
                      <w:marLeft w:val="0"/>
                      <w:marRight w:val="0"/>
                      <w:marTop w:val="0"/>
                      <w:marBottom w:val="0"/>
                      <w:divBdr>
                        <w:top w:val="none" w:sz="0" w:space="0" w:color="auto"/>
                        <w:left w:val="none" w:sz="0" w:space="0" w:color="auto"/>
                        <w:bottom w:val="none" w:sz="0" w:space="0" w:color="auto"/>
                        <w:right w:val="none" w:sz="0" w:space="0" w:color="auto"/>
                      </w:divBdr>
                    </w:div>
                    <w:div w:id="159203155">
                      <w:marLeft w:val="0"/>
                      <w:marRight w:val="0"/>
                      <w:marTop w:val="0"/>
                      <w:marBottom w:val="0"/>
                      <w:divBdr>
                        <w:top w:val="none" w:sz="0" w:space="0" w:color="auto"/>
                        <w:left w:val="none" w:sz="0" w:space="0" w:color="auto"/>
                        <w:bottom w:val="none" w:sz="0" w:space="0" w:color="auto"/>
                        <w:right w:val="none" w:sz="0" w:space="0" w:color="auto"/>
                      </w:divBdr>
                    </w:div>
                    <w:div w:id="1680548335">
                      <w:marLeft w:val="0"/>
                      <w:marRight w:val="0"/>
                      <w:marTop w:val="0"/>
                      <w:marBottom w:val="0"/>
                      <w:divBdr>
                        <w:top w:val="none" w:sz="0" w:space="0" w:color="auto"/>
                        <w:left w:val="none" w:sz="0" w:space="0" w:color="auto"/>
                        <w:bottom w:val="none" w:sz="0" w:space="0" w:color="auto"/>
                        <w:right w:val="none" w:sz="0" w:space="0" w:color="auto"/>
                      </w:divBdr>
                    </w:div>
                    <w:div w:id="1362824805">
                      <w:marLeft w:val="0"/>
                      <w:marRight w:val="0"/>
                      <w:marTop w:val="0"/>
                      <w:marBottom w:val="0"/>
                      <w:divBdr>
                        <w:top w:val="none" w:sz="0" w:space="0" w:color="auto"/>
                        <w:left w:val="none" w:sz="0" w:space="0" w:color="auto"/>
                        <w:bottom w:val="none" w:sz="0" w:space="0" w:color="auto"/>
                        <w:right w:val="none" w:sz="0" w:space="0" w:color="auto"/>
                      </w:divBdr>
                    </w:div>
                    <w:div w:id="971862708">
                      <w:marLeft w:val="0"/>
                      <w:marRight w:val="0"/>
                      <w:marTop w:val="0"/>
                      <w:marBottom w:val="0"/>
                      <w:divBdr>
                        <w:top w:val="none" w:sz="0" w:space="0" w:color="auto"/>
                        <w:left w:val="none" w:sz="0" w:space="0" w:color="auto"/>
                        <w:bottom w:val="none" w:sz="0" w:space="0" w:color="auto"/>
                        <w:right w:val="none" w:sz="0" w:space="0" w:color="auto"/>
                      </w:divBdr>
                    </w:div>
                    <w:div w:id="273901463">
                      <w:marLeft w:val="0"/>
                      <w:marRight w:val="0"/>
                      <w:marTop w:val="0"/>
                      <w:marBottom w:val="0"/>
                      <w:divBdr>
                        <w:top w:val="none" w:sz="0" w:space="0" w:color="auto"/>
                        <w:left w:val="none" w:sz="0" w:space="0" w:color="auto"/>
                        <w:bottom w:val="none" w:sz="0" w:space="0" w:color="auto"/>
                        <w:right w:val="none" w:sz="0" w:space="0" w:color="auto"/>
                      </w:divBdr>
                    </w:div>
                    <w:div w:id="861209171">
                      <w:marLeft w:val="0"/>
                      <w:marRight w:val="0"/>
                      <w:marTop w:val="0"/>
                      <w:marBottom w:val="0"/>
                      <w:divBdr>
                        <w:top w:val="none" w:sz="0" w:space="0" w:color="auto"/>
                        <w:left w:val="none" w:sz="0" w:space="0" w:color="auto"/>
                        <w:bottom w:val="none" w:sz="0" w:space="0" w:color="auto"/>
                        <w:right w:val="none" w:sz="0" w:space="0" w:color="auto"/>
                      </w:divBdr>
                    </w:div>
                    <w:div w:id="681199251">
                      <w:marLeft w:val="0"/>
                      <w:marRight w:val="0"/>
                      <w:marTop w:val="0"/>
                      <w:marBottom w:val="0"/>
                      <w:divBdr>
                        <w:top w:val="none" w:sz="0" w:space="0" w:color="auto"/>
                        <w:left w:val="none" w:sz="0" w:space="0" w:color="auto"/>
                        <w:bottom w:val="none" w:sz="0" w:space="0" w:color="auto"/>
                        <w:right w:val="none" w:sz="0" w:space="0" w:color="auto"/>
                      </w:divBdr>
                    </w:div>
                    <w:div w:id="291910471">
                      <w:marLeft w:val="0"/>
                      <w:marRight w:val="0"/>
                      <w:marTop w:val="0"/>
                      <w:marBottom w:val="0"/>
                      <w:divBdr>
                        <w:top w:val="none" w:sz="0" w:space="0" w:color="auto"/>
                        <w:left w:val="none" w:sz="0" w:space="0" w:color="auto"/>
                        <w:bottom w:val="none" w:sz="0" w:space="0" w:color="auto"/>
                        <w:right w:val="none" w:sz="0" w:space="0" w:color="auto"/>
                      </w:divBdr>
                    </w:div>
                    <w:div w:id="1258364194">
                      <w:marLeft w:val="0"/>
                      <w:marRight w:val="0"/>
                      <w:marTop w:val="0"/>
                      <w:marBottom w:val="0"/>
                      <w:divBdr>
                        <w:top w:val="none" w:sz="0" w:space="0" w:color="auto"/>
                        <w:left w:val="none" w:sz="0" w:space="0" w:color="auto"/>
                        <w:bottom w:val="none" w:sz="0" w:space="0" w:color="auto"/>
                        <w:right w:val="none" w:sz="0" w:space="0" w:color="auto"/>
                      </w:divBdr>
                    </w:div>
                    <w:div w:id="872420865">
                      <w:marLeft w:val="0"/>
                      <w:marRight w:val="0"/>
                      <w:marTop w:val="0"/>
                      <w:marBottom w:val="0"/>
                      <w:divBdr>
                        <w:top w:val="none" w:sz="0" w:space="0" w:color="auto"/>
                        <w:left w:val="none" w:sz="0" w:space="0" w:color="auto"/>
                        <w:bottom w:val="none" w:sz="0" w:space="0" w:color="auto"/>
                        <w:right w:val="none" w:sz="0" w:space="0" w:color="auto"/>
                      </w:divBdr>
                    </w:div>
                    <w:div w:id="707486123">
                      <w:marLeft w:val="0"/>
                      <w:marRight w:val="0"/>
                      <w:marTop w:val="0"/>
                      <w:marBottom w:val="0"/>
                      <w:divBdr>
                        <w:top w:val="none" w:sz="0" w:space="0" w:color="auto"/>
                        <w:left w:val="none" w:sz="0" w:space="0" w:color="auto"/>
                        <w:bottom w:val="none" w:sz="0" w:space="0" w:color="auto"/>
                        <w:right w:val="none" w:sz="0" w:space="0" w:color="auto"/>
                      </w:divBdr>
                    </w:div>
                    <w:div w:id="156120294">
                      <w:marLeft w:val="0"/>
                      <w:marRight w:val="0"/>
                      <w:marTop w:val="0"/>
                      <w:marBottom w:val="0"/>
                      <w:divBdr>
                        <w:top w:val="none" w:sz="0" w:space="0" w:color="auto"/>
                        <w:left w:val="none" w:sz="0" w:space="0" w:color="auto"/>
                        <w:bottom w:val="none" w:sz="0" w:space="0" w:color="auto"/>
                        <w:right w:val="none" w:sz="0" w:space="0" w:color="auto"/>
                      </w:divBdr>
                    </w:div>
                    <w:div w:id="1671131482">
                      <w:marLeft w:val="0"/>
                      <w:marRight w:val="0"/>
                      <w:marTop w:val="0"/>
                      <w:marBottom w:val="0"/>
                      <w:divBdr>
                        <w:top w:val="none" w:sz="0" w:space="0" w:color="auto"/>
                        <w:left w:val="none" w:sz="0" w:space="0" w:color="auto"/>
                        <w:bottom w:val="none" w:sz="0" w:space="0" w:color="auto"/>
                        <w:right w:val="none" w:sz="0" w:space="0" w:color="auto"/>
                      </w:divBdr>
                    </w:div>
                    <w:div w:id="106032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240769">
      <w:bodyDiv w:val="1"/>
      <w:marLeft w:val="0"/>
      <w:marRight w:val="0"/>
      <w:marTop w:val="0"/>
      <w:marBottom w:val="0"/>
      <w:divBdr>
        <w:top w:val="none" w:sz="0" w:space="0" w:color="auto"/>
        <w:left w:val="none" w:sz="0" w:space="0" w:color="auto"/>
        <w:bottom w:val="none" w:sz="0" w:space="0" w:color="auto"/>
        <w:right w:val="none" w:sz="0" w:space="0" w:color="auto"/>
      </w:divBdr>
    </w:div>
    <w:div w:id="209447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coronavirus/2019-nCoV/lab/guidelines-clinical-specimens.html" TargetMode="External"/><Relationship Id="rId18" Type="http://schemas.openxmlformats.org/officeDocument/2006/relationships/hyperlink" Target="https://jcp.bmj.com/content/early/2020/05/27/jclinpath-2020-206635.long" TargetMode="External"/><Relationship Id="rId26" Type="http://schemas.openxmlformats.org/officeDocument/2006/relationships/hyperlink" Target="https://www.ncbi.nlm.nih.gov/research/coronavirus/publication/32741970" TargetMode="External"/><Relationship Id="rId39" Type="http://schemas.openxmlformats.org/officeDocument/2006/relationships/hyperlink" Target="https://www.cdc.gov/coronavirus/2019-ncov/hcp/guidance-postmortem-specimens.html" TargetMode="External"/><Relationship Id="rId21" Type="http://schemas.openxmlformats.org/officeDocument/2006/relationships/hyperlink" Target="https://www.cdc.gov/coronavirus/2019-nCoV/lab/lab-biosafety-guidelines.html" TargetMode="External"/><Relationship Id="rId34" Type="http://schemas.openxmlformats.org/officeDocument/2006/relationships/hyperlink" Target="https://cdn.ymaws.com/www.pathassist.org/resource/resmgr/docs/cdc_04_20_2020_transcript.pdf" TargetMode="External"/><Relationship Id="rId42" Type="http://schemas.openxmlformats.org/officeDocument/2006/relationships/hyperlink" Target="https://cdn.ymaws.com/www.pathassist.org/resource/resmgr/docs/cdc_04_20_2020_transcript.pdf" TargetMode="External"/><Relationship Id="rId47" Type="http://schemas.openxmlformats.org/officeDocument/2006/relationships/hyperlink" Target="https://www.cap.org/news/2020/latest-on-the-novel-coronavirus-covid-19" TargetMode="External"/><Relationship Id="rId50" Type="http://schemas.openxmlformats.org/officeDocument/2006/relationships/hyperlink" Target="https://www.osha.gov/SLTC/covid-19/controlprevention.html" TargetMode="External"/><Relationship Id="rId55" Type="http://schemas.openxmlformats.org/officeDocument/2006/relationships/hyperlink" Target="https://onlinelibrary.wiley.com/doi/full/10.1111/cod.13626" TargetMode="External"/><Relationship Id="rId63" Type="http://schemas.openxmlformats.org/officeDocument/2006/relationships/hyperlink" Target="https://nami.org/Find-Support" TargetMode="External"/><Relationship Id="rId68" Type="http://schemas.openxmlformats.org/officeDocument/2006/relationships/hyperlink" Target="https://www.utsouthwestern.edu/education/graduate-medical-education/assets/pro-qol-english-self-score.pdf" TargetMode="External"/><Relationship Id="rId76" Type="http://schemas.openxmlformats.org/officeDocument/2006/relationships/hyperlink" Target="https://jcp.bmj.com/content/early/2020/03/20/jclinpath-2020-206522.full" TargetMode="External"/><Relationship Id="rId84" Type="http://schemas.openxmlformats.org/officeDocument/2006/relationships/hyperlink" Target="https://curriculum.covidstudentresponse.org" TargetMode="External"/><Relationship Id="rId89" Type="http://schemas.openxmlformats.org/officeDocument/2006/relationships/fontTable" Target="fontTable.xml"/><Relationship Id="rId7" Type="http://schemas.openxmlformats.org/officeDocument/2006/relationships/hyperlink" Target="mailto:info@pathassist.org?subject=COVID-19%20Resources%20for%20PAs" TargetMode="External"/><Relationship Id="rId71" Type="http://schemas.openxmlformats.org/officeDocument/2006/relationships/hyperlink" Target="https://www.careeronestop.org/LocalHelp/UnemploymentBenefits/find-unemployment-benefits.aspx" TargetMode="External"/><Relationship Id="rId2" Type="http://schemas.openxmlformats.org/officeDocument/2006/relationships/styles" Target="styles.xml"/><Relationship Id="rId16" Type="http://schemas.openxmlformats.org/officeDocument/2006/relationships/hyperlink" Target="https://www.cdc.gov/coronavirus/2019-nCoV/lab/lab-biosafety-guidelines.html" TargetMode="External"/><Relationship Id="rId29" Type="http://schemas.openxmlformats.org/officeDocument/2006/relationships/hyperlink" Target="https://www.cdc.gov/coronavirus/2019-ncov/lab/lab-biosafety-guidelines.html" TargetMode="External"/><Relationship Id="rId11" Type="http://schemas.openxmlformats.org/officeDocument/2006/relationships/hyperlink" Target="https://www.who.int/docs/default-source/coronaviruse/laboratory-biosafety-novel-coronavirus-version-1-1.pdf?sfvrsn=912a9847_2" TargetMode="External"/><Relationship Id="rId24" Type="http://schemas.openxmlformats.org/officeDocument/2006/relationships/hyperlink" Target="https://www.thelancet.com/journals/lancet/article/PIIS0140-6736(20)30360-3/fulltext" TargetMode="External"/><Relationship Id="rId32" Type="http://schemas.openxmlformats.org/officeDocument/2006/relationships/hyperlink" Target="https://www.cdc.gov/safelabs/resources-tools/covid-19-weekly-clinical-calls/2020-april.html" TargetMode="External"/><Relationship Id="rId37" Type="http://schemas.openxmlformats.org/officeDocument/2006/relationships/hyperlink" Target="https://www.pathologica.it/article/view/147" TargetMode="External"/><Relationship Id="rId40" Type="http://schemas.openxmlformats.org/officeDocument/2006/relationships/hyperlink" Target="https://www.cdc.gov/safelabs/resources-tools/covid-19-weekly-clinical-calls/2020-april.html" TargetMode="External"/><Relationship Id="rId45" Type="http://schemas.openxmlformats.org/officeDocument/2006/relationships/hyperlink" Target="https://apc.memberclicks.net/assets/docs/COVID19%20autopsies%20v4-D.Remick_03.17.20.pdf" TargetMode="External"/><Relationship Id="rId53" Type="http://schemas.openxmlformats.org/officeDocument/2006/relationships/hyperlink" Target="https://cnaclassesnearme.com/how-to-properly-wash-your-hands/" TargetMode="External"/><Relationship Id="rId58" Type="http://schemas.openxmlformats.org/officeDocument/2006/relationships/hyperlink" Target="http://www.mmsend26.com/link.cfm?r=QCwWdN2xBrfm0YSQlc1fiw~~&amp;pe=aqOXOrlRgU5XXcEPrsh_4hdiCFP3gmzOyS03Q32t_kJ1e1X9z_LikrHN2hEDlW-5NsE4SL3Y7Qj8jxPO9pnhSQ~~&amp;t=ezcpSxexI6RnDAUB6akboQ~~" TargetMode="External"/><Relationship Id="rId66" Type="http://schemas.openxmlformats.org/officeDocument/2006/relationships/hyperlink" Target="https://event.us.artofliving.org/us-en/hcp-online-wellness-program/" TargetMode="External"/><Relationship Id="rId74" Type="http://schemas.openxmlformats.org/officeDocument/2006/relationships/hyperlink" Target="https://linkinghub.elsevier.com/retrieve/pii/S2213-2600(20)30116-8" TargetMode="External"/><Relationship Id="rId79" Type="http://schemas.openxmlformats.org/officeDocument/2006/relationships/hyperlink" Target="https://pubmed.ncbi.nlm.nih.gov/32196410/" TargetMode="External"/><Relationship Id="rId87" Type="http://schemas.openxmlformats.org/officeDocument/2006/relationships/hyperlink" Target="https://www.facs.org/quality-programs/covid19-registry" TargetMode="External"/><Relationship Id="rId5" Type="http://schemas.openxmlformats.org/officeDocument/2006/relationships/footnotes" Target="footnotes.xml"/><Relationship Id="rId61" Type="http://schemas.openxmlformats.org/officeDocument/2006/relationships/hyperlink" Target="https://www.surveymonkey.com/r/C6DDGNL" TargetMode="External"/><Relationship Id="rId82" Type="http://schemas.openxmlformats.org/officeDocument/2006/relationships/hyperlink" Target="https://www.lecturio.com/covid-19-coronavirus-disease-2019" TargetMode="External"/><Relationship Id="rId90" Type="http://schemas.openxmlformats.org/officeDocument/2006/relationships/theme" Target="theme/theme1.xml"/><Relationship Id="rId19" Type="http://schemas.openxmlformats.org/officeDocument/2006/relationships/hyperlink" Target="https://www.cdc.gov/coronavirus/2019-ncov/php/water.html" TargetMode="External"/><Relationship Id="rId4" Type="http://schemas.openxmlformats.org/officeDocument/2006/relationships/webSettings" Target="webSettings.xml"/><Relationship Id="rId9" Type="http://schemas.openxmlformats.org/officeDocument/2006/relationships/hyperlink" Target="https://www.cdc.gov/coronavirus/2019-nCoV/lab/lab-biosafety-guidelines.html" TargetMode="External"/><Relationship Id="rId14" Type="http://schemas.openxmlformats.org/officeDocument/2006/relationships/hyperlink" Target="https://www.cdc.gov/coronavirus/2019-nCoV/lab/guidelines-clinical-specimens.html?deliveryName=USCDC_2067-DM25522" TargetMode="External"/><Relationship Id="rId22" Type="http://schemas.openxmlformats.org/officeDocument/2006/relationships/hyperlink" Target="https://www.archivesofpathology.org/doi/10.5858/arpa.2020-0901-SA" TargetMode="External"/><Relationship Id="rId27" Type="http://schemas.openxmlformats.org/officeDocument/2006/relationships/hyperlink" Target="https://www.nature.com/articles/s41379-020-0639-4" TargetMode="External"/><Relationship Id="rId30" Type="http://schemas.openxmlformats.org/officeDocument/2006/relationships/hyperlink" Target="https://www.who.int/csr/sars/survival_2003_05_04/en/" TargetMode="External"/><Relationship Id="rId35" Type="http://schemas.openxmlformats.org/officeDocument/2006/relationships/hyperlink" Target="https://www.cap.org/laboratory-improvement/news-and-updates/cap-responds-to-your-covid-19-questions" TargetMode="External"/><Relationship Id="rId43" Type="http://schemas.openxmlformats.org/officeDocument/2006/relationships/hyperlink" Target="https://documents.cap.org/documents/COVID-Autopsy-Statement-09april2020b.pdf" TargetMode="External"/><Relationship Id="rId48" Type="http://schemas.openxmlformats.org/officeDocument/2006/relationships/hyperlink" Target="https://acsjournals.onlinelibrary.wiley.com/doi/10.1002/cncy.22280" TargetMode="External"/><Relationship Id="rId56" Type="http://schemas.openxmlformats.org/officeDocument/2006/relationships/hyperlink" Target="http://www.mmsend26.com/link.cfm?r=QCwWdN2xBrfm0YSQlc1fiw~~&amp;pe=jU3qAICYbyzO2oHQ_VhqbpT8duvS7D1rOfb0InE8qvzq0Ekb6ffRWA7Erf9v_821xV5cZnP-lz2Z_tU5091kLg~~&amp;t=ezcpSxexI6RnDAUB6akboQ~~" TargetMode="External"/><Relationship Id="rId64" Type="http://schemas.openxmlformats.org/officeDocument/2006/relationships/hyperlink" Target="https://www.therapistaid.com/therapy-worksheet/panic-info-sheet" TargetMode="External"/><Relationship Id="rId69" Type="http://schemas.openxmlformats.org/officeDocument/2006/relationships/hyperlink" Target="https://www.emotionalppe.org/" TargetMode="External"/><Relationship Id="rId77" Type="http://schemas.openxmlformats.org/officeDocument/2006/relationships/hyperlink" Target="https://pubmed.ncbi.nlm.nih.gov/32172546/" TargetMode="External"/><Relationship Id="rId8" Type="http://schemas.openxmlformats.org/officeDocument/2006/relationships/hyperlink" Target="https://www.cap.org/laboratory-improvement/news-and-updates/cap-responds-to-your-covid-19-questions" TargetMode="External"/><Relationship Id="rId51" Type="http://schemas.openxmlformats.org/officeDocument/2006/relationships/hyperlink" Target="https://www.epa.gov/pesticide-registration/list-n-disinfectants-use-against-sars-cov-2" TargetMode="External"/><Relationship Id="rId72" Type="http://schemas.openxmlformats.org/officeDocument/2006/relationships/hyperlink" Target="https://thepathologist.com/subspecialties/the-covid-19-pandemic-a-summary" TargetMode="External"/><Relationship Id="rId80" Type="http://schemas.openxmlformats.org/officeDocument/2006/relationships/hyperlink" Target="https://www.jto.org/article/S1556-0864(20)30132-5/pdf" TargetMode="External"/><Relationship Id="rId85" Type="http://schemas.openxmlformats.org/officeDocument/2006/relationships/hyperlink" Target="https://coronavirus.jhu.edu/map.html" TargetMode="External"/><Relationship Id="rId3" Type="http://schemas.openxmlformats.org/officeDocument/2006/relationships/settings" Target="settings.xml"/><Relationship Id="rId12" Type="http://schemas.openxmlformats.org/officeDocument/2006/relationships/hyperlink" Target="https://academic.oup.com/ajcp/advance-article/doi/10.1093/ajcp/aqaa047/5810006" TargetMode="External"/><Relationship Id="rId17" Type="http://schemas.openxmlformats.org/officeDocument/2006/relationships/hyperlink" Target="https://www.nejm.org/doi/full/10.1056/NEJMc2001737" TargetMode="External"/><Relationship Id="rId25" Type="http://schemas.openxmlformats.org/officeDocument/2006/relationships/hyperlink" Target="https://www.ncbi.nlm.nih.gov/pmc/articles/PMC7196550/pdf/main.pdf" TargetMode="External"/><Relationship Id="rId33" Type="http://schemas.openxmlformats.org/officeDocument/2006/relationships/hyperlink" Target="https://cdn.ymaws.com/www.pathassist.org/resource/resmgr/docs/cdc_04_20_2020_slides.pdf" TargetMode="External"/><Relationship Id="rId38" Type="http://schemas.openxmlformats.org/officeDocument/2006/relationships/hyperlink" Target="https://jcp.bmj.com/content/jclinpath/early/2020/06/19/jclinpath-2020-206833.full.pdf" TargetMode="External"/><Relationship Id="rId46" Type="http://schemas.openxmlformats.org/officeDocument/2006/relationships/hyperlink" Target="https://academic.oup.com/ajcp/advance-article/doi/10.1093/ajcp/aqaa156/5900519" TargetMode="External"/><Relationship Id="rId59" Type="http://schemas.openxmlformats.org/officeDocument/2006/relationships/hyperlink" Target="http://www.mmsend26.com/link.cfm?r=QCwWdN2xBrfm0YSQlc1fiw~~&amp;pe=ZyRGE70ENP7m5CyRo0DdbOxZTFdFQ0U36QSw_U0NcWVfWmG3Wy82lg558MwMJKaavoteG9Hx2LFZf6hKScjJJA~~&amp;t=ezcpSxexI6RnDAUB6akboQ~~" TargetMode="External"/><Relationship Id="rId67" Type="http://schemas.openxmlformats.org/officeDocument/2006/relationships/hyperlink" Target="https://psych.ucsf.edu/coronavirus/webinars" TargetMode="External"/><Relationship Id="rId20" Type="http://schemas.openxmlformats.org/officeDocument/2006/relationships/hyperlink" Target="https://jamanetwork.com/journals/jama/fullarticle/2762997" TargetMode="External"/><Relationship Id="rId41" Type="http://schemas.openxmlformats.org/officeDocument/2006/relationships/hyperlink" Target="https://cdn.ymaws.com/www.pathassist.org/resource/resmgr/docs/cdc_04_20_2020_slides.pdf" TargetMode="External"/><Relationship Id="rId54" Type="http://schemas.openxmlformats.org/officeDocument/2006/relationships/hyperlink" Target="https://www.cdc.gov/coronavirus/2019-ncov/hcp/guidance-risk-assesment-hcp.html" TargetMode="External"/><Relationship Id="rId62" Type="http://schemas.openxmlformats.org/officeDocument/2006/relationships/hyperlink" Target="https://insighttimer.com/" TargetMode="External"/><Relationship Id="rId70" Type="http://schemas.openxmlformats.org/officeDocument/2006/relationships/hyperlink" Target="https://www.dol.gov/coronavirus" TargetMode="External"/><Relationship Id="rId75" Type="http://schemas.openxmlformats.org/officeDocument/2006/relationships/hyperlink" Target="https://www.nejm.org/doi/full/10.1056/NEJMoa2001316" TargetMode="External"/><Relationship Id="rId83" Type="http://schemas.openxmlformats.org/officeDocument/2006/relationships/hyperlink" Target="https://www.cdc.gov/coronavirus/2019-ncov/cases-updates/cases-in-us.html" TargetMode="External"/><Relationship Id="rId88"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nature.com/articles/s41379-020-00661-1" TargetMode="External"/><Relationship Id="rId23" Type="http://schemas.openxmlformats.org/officeDocument/2006/relationships/hyperlink" Target="https://academic.oup.com/cid/advance-article/doi/10.1093/cid/ciaa225/5803274" TargetMode="External"/><Relationship Id="rId28" Type="http://schemas.openxmlformats.org/officeDocument/2006/relationships/hyperlink" Target="https://jasn.asnjournals.org/content/early/2020/05/05/ASN.2020040432.long" TargetMode="External"/><Relationship Id="rId36" Type="http://schemas.openxmlformats.org/officeDocument/2006/relationships/hyperlink" Target="https://www.tandfonline.com/doi/full/10.1080/01478885.2020.1734718" TargetMode="External"/><Relationship Id="rId49" Type="http://schemas.openxmlformats.org/officeDocument/2006/relationships/hyperlink" Target="https://www.cdc.gov/labtraining/training-courses/biological-safety-cabinets.html" TargetMode="External"/><Relationship Id="rId57" Type="http://schemas.openxmlformats.org/officeDocument/2006/relationships/hyperlink" Target="http://www.mmsend26.com/link.cfm?r=QCwWdN2xBrfm0YSQlc1fiw~~&amp;pe=iFyWeU3t0SZCOvYGTJA9TaEdv8QB6l1-_6RrtlLiWvZYha3-WQXjoQgD4pzedvms8RmCcePPiVl8C-R0jpAhbw~~&amp;t=ezcpSxexI6RnDAUB6akboQ~~" TargetMode="External"/><Relationship Id="rId10" Type="http://schemas.openxmlformats.org/officeDocument/2006/relationships/hyperlink" Target="https://www.jto.org/article/S1556-0864(20)30132-5/fulltext" TargetMode="External"/><Relationship Id="rId31" Type="http://schemas.openxmlformats.org/officeDocument/2006/relationships/hyperlink" Target="https://www.sciencedirect.com/science/article/pii/S016609340400179X" TargetMode="External"/><Relationship Id="rId44" Type="http://schemas.openxmlformats.org/officeDocument/2006/relationships/hyperlink" Target="https://jcp.bmj.com/content/early/2020/03/20/jclinpath-2020-206522.full" TargetMode="External"/><Relationship Id="rId52" Type="http://schemas.openxmlformats.org/officeDocument/2006/relationships/hyperlink" Target="https://wwwnc.cdc.gov/eid/article/26/7/20-0885_article" TargetMode="External"/><Relationship Id="rId60" Type="http://schemas.openxmlformats.org/officeDocument/2006/relationships/hyperlink" Target="https://www.facs.org/covid-19/clinical-guidance/roadmap-maintain-essential-surgery" TargetMode="External"/><Relationship Id="rId65" Type="http://schemas.openxmlformats.org/officeDocument/2006/relationships/hyperlink" Target="https://store.ascp.org/productlisting/productdetail?productid=124494054" TargetMode="External"/><Relationship Id="rId73" Type="http://schemas.openxmlformats.org/officeDocument/2006/relationships/hyperlink" Target="https://www.researchsquare.com/article/rs-19346/v1" TargetMode="External"/><Relationship Id="rId78" Type="http://schemas.openxmlformats.org/officeDocument/2006/relationships/hyperlink" Target="https://www.thelancet.com/journals/lanres/article/PIIS2213-2600(20)30076-X/fulltext" TargetMode="External"/><Relationship Id="rId81" Type="http://schemas.openxmlformats.org/officeDocument/2006/relationships/hyperlink" Target="https://www.google.com/amp/s/consultqd.clevelandclinic.org/a-pulmonary-pathologists-perspective-on-covid-19/amp/" TargetMode="External"/><Relationship Id="rId86" Type="http://schemas.openxmlformats.org/officeDocument/2006/relationships/hyperlink" Target="https://www.cms.gov/files/document/qso-20-21-clia.pd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Pickard</dc:creator>
  <cp:keywords/>
  <dc:description/>
  <cp:lastModifiedBy>Erin Reyes</cp:lastModifiedBy>
  <cp:revision>4</cp:revision>
  <dcterms:created xsi:type="dcterms:W3CDTF">2020-09-18T17:41:00Z</dcterms:created>
  <dcterms:modified xsi:type="dcterms:W3CDTF">2020-09-18T19:00:00Z</dcterms:modified>
</cp:coreProperties>
</file>