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F4C32" w14:textId="28BF706D" w:rsidR="00792A0D" w:rsidRPr="00856887" w:rsidRDefault="00A20F26" w:rsidP="00A20F26">
      <w:pPr>
        <w:spacing w:after="0" w:line="259" w:lineRule="auto"/>
        <w:ind w:left="-422" w:right="-59"/>
        <w:jc w:val="center"/>
        <w:rPr>
          <w:sz w:val="32"/>
          <w:szCs w:val="32"/>
        </w:rPr>
      </w:pPr>
      <w:r w:rsidRPr="00856887">
        <w:rPr>
          <w:b/>
          <w:sz w:val="32"/>
          <w:szCs w:val="32"/>
        </w:rPr>
        <w:t>AAPA Reference Guidelines</w:t>
      </w:r>
    </w:p>
    <w:p w14:paraId="7EEAFECA" w14:textId="192EB9B2" w:rsidR="00792A0D" w:rsidRPr="00A609D7" w:rsidRDefault="00A20F26">
      <w:pPr>
        <w:spacing w:after="0" w:line="259" w:lineRule="auto"/>
        <w:ind w:left="66"/>
        <w:jc w:val="center"/>
        <w:rPr>
          <w:sz w:val="24"/>
        </w:rPr>
      </w:pPr>
      <w:r w:rsidRPr="00A609D7">
        <w:rPr>
          <w:b/>
          <w:sz w:val="24"/>
        </w:rPr>
        <w:t xml:space="preserve">How to Cite Sources using the </w:t>
      </w:r>
      <w:r w:rsidR="002E51F3" w:rsidRPr="00A609D7">
        <w:rPr>
          <w:b/>
          <w:sz w:val="24"/>
        </w:rPr>
        <w:t>American Medical Association</w:t>
      </w:r>
      <w:r w:rsidR="00DE1E6D" w:rsidRPr="00A609D7">
        <w:rPr>
          <w:b/>
          <w:sz w:val="24"/>
        </w:rPr>
        <w:t xml:space="preserve"> 11</w:t>
      </w:r>
      <w:r w:rsidR="00DE1E6D" w:rsidRPr="00A609D7">
        <w:rPr>
          <w:b/>
          <w:sz w:val="24"/>
          <w:vertAlign w:val="superscript"/>
        </w:rPr>
        <w:t>th</w:t>
      </w:r>
      <w:r w:rsidR="00DE1E6D" w:rsidRPr="00A609D7">
        <w:rPr>
          <w:b/>
          <w:sz w:val="24"/>
        </w:rPr>
        <w:t xml:space="preserve"> Edition</w:t>
      </w:r>
      <w:r w:rsidRPr="00A609D7">
        <w:rPr>
          <w:b/>
          <w:sz w:val="24"/>
        </w:rPr>
        <w:t xml:space="preserve"> Citation Style</w:t>
      </w:r>
      <w:r w:rsidRPr="00A609D7">
        <w:rPr>
          <w:sz w:val="24"/>
        </w:rPr>
        <w:t xml:space="preserve"> </w:t>
      </w:r>
    </w:p>
    <w:p w14:paraId="183D897D" w14:textId="77777777" w:rsidR="00792A0D" w:rsidRPr="00A609D7" w:rsidRDefault="00A20F26">
      <w:pPr>
        <w:spacing w:after="0" w:line="259" w:lineRule="auto"/>
        <w:ind w:left="0" w:firstLine="0"/>
      </w:pPr>
      <w:r w:rsidRPr="00A609D7">
        <w:t xml:space="preserve"> </w:t>
      </w:r>
    </w:p>
    <w:p w14:paraId="0BD04EDD" w14:textId="1547BCE9" w:rsidR="00792A0D" w:rsidRPr="00A609D7" w:rsidRDefault="00A20F26" w:rsidP="009849EE">
      <w:pPr>
        <w:ind w:left="-5"/>
      </w:pPr>
      <w:r w:rsidRPr="00A609D7">
        <w:t xml:space="preserve">This </w:t>
      </w:r>
      <w:r w:rsidR="005268F9" w:rsidRPr="00A609D7">
        <w:t>document</w:t>
      </w:r>
      <w:r w:rsidRPr="00A609D7">
        <w:t xml:space="preserve"> is designed to provide a quick reference to using </w:t>
      </w:r>
      <w:hyperlink r:id="rId7" w:history="1">
        <w:r w:rsidRPr="00856887">
          <w:rPr>
            <w:rStyle w:val="Hyperlink"/>
            <w:color w:val="auto"/>
            <w:u w:val="none"/>
          </w:rPr>
          <w:t xml:space="preserve">American Medical Association </w:t>
        </w:r>
        <w:r w:rsidR="002E51F3" w:rsidRPr="00856887">
          <w:rPr>
            <w:rStyle w:val="Hyperlink"/>
            <w:color w:val="auto"/>
            <w:u w:val="none"/>
          </w:rPr>
          <w:t>(AMA)</w:t>
        </w:r>
        <w:r w:rsidR="005268F9" w:rsidRPr="00856887">
          <w:rPr>
            <w:rStyle w:val="Hyperlink"/>
            <w:color w:val="auto"/>
            <w:u w:val="none"/>
          </w:rPr>
          <w:t xml:space="preserve"> 11</w:t>
        </w:r>
        <w:r w:rsidR="005268F9" w:rsidRPr="00856887">
          <w:rPr>
            <w:rStyle w:val="Hyperlink"/>
            <w:color w:val="auto"/>
            <w:u w:val="none"/>
            <w:vertAlign w:val="superscript"/>
          </w:rPr>
          <w:t>th</w:t>
        </w:r>
        <w:r w:rsidR="005268F9" w:rsidRPr="00856887">
          <w:rPr>
            <w:rStyle w:val="Hyperlink"/>
            <w:color w:val="auto"/>
            <w:u w:val="none"/>
          </w:rPr>
          <w:t xml:space="preserve"> Edition</w:t>
        </w:r>
      </w:hyperlink>
      <w:r w:rsidR="002E51F3" w:rsidRPr="00A609D7">
        <w:t xml:space="preserve"> </w:t>
      </w:r>
      <w:r w:rsidRPr="00A609D7">
        <w:t>style for citing common information sources. In AMA</w:t>
      </w:r>
      <w:r w:rsidR="00DE1E6D" w:rsidRPr="00A609D7">
        <w:t xml:space="preserve"> 11</w:t>
      </w:r>
      <w:r w:rsidR="00DE1E6D" w:rsidRPr="00A609D7">
        <w:rPr>
          <w:vertAlign w:val="superscript"/>
        </w:rPr>
        <w:t>th</w:t>
      </w:r>
      <w:r w:rsidR="005268F9" w:rsidRPr="00A609D7">
        <w:t xml:space="preserve"> Edition</w:t>
      </w:r>
      <w:r w:rsidRPr="00A609D7">
        <w:t xml:space="preserve"> style, the reference list should be numbered consecutively in the order in which they are cited in the text</w:t>
      </w:r>
      <w:r w:rsidR="00413402" w:rsidRPr="00A609D7">
        <w:t>.</w:t>
      </w:r>
      <w:r w:rsidRPr="00A609D7">
        <w:t xml:space="preserve"> </w:t>
      </w:r>
      <w:r w:rsidR="009849EE">
        <w:t xml:space="preserve"> </w:t>
      </w:r>
    </w:p>
    <w:p w14:paraId="516E2E94" w14:textId="77777777" w:rsidR="00792A0D" w:rsidRPr="00A609D7" w:rsidRDefault="00A20F26">
      <w:pPr>
        <w:spacing w:after="0" w:line="259" w:lineRule="auto"/>
        <w:ind w:left="0" w:firstLine="0"/>
      </w:pPr>
      <w:r w:rsidRPr="00A609D7">
        <w:rPr>
          <w:b/>
        </w:rPr>
        <w:t xml:space="preserve"> </w:t>
      </w:r>
    </w:p>
    <w:p w14:paraId="0AFDC9BF" w14:textId="7583047E" w:rsidR="00792A0D" w:rsidRPr="00A609D7" w:rsidRDefault="00A20F26" w:rsidP="00CD4440">
      <w:pPr>
        <w:pStyle w:val="Heading1"/>
        <w:spacing w:line="240" w:lineRule="auto"/>
        <w:ind w:left="-5"/>
      </w:pPr>
      <w:r w:rsidRPr="00A609D7">
        <w:t xml:space="preserve">Books </w:t>
      </w:r>
      <w:r w:rsidR="004F0C44" w:rsidRPr="00A609D7">
        <w:t>and Chapters</w:t>
      </w:r>
    </w:p>
    <w:p w14:paraId="46290393" w14:textId="77777777" w:rsidR="00CD4440" w:rsidRPr="00A609D7" w:rsidRDefault="00CD4440" w:rsidP="00CD4440">
      <w:pPr>
        <w:spacing w:after="0" w:line="240" w:lineRule="auto"/>
        <w:ind w:left="0" w:firstLine="0"/>
        <w:rPr>
          <w:color w:val="auto"/>
        </w:rPr>
      </w:pPr>
      <w:r w:rsidRPr="00856887">
        <w:rPr>
          <w:b/>
          <w:bCs/>
          <w:color w:val="auto"/>
        </w:rPr>
        <w:t>General format:</w:t>
      </w:r>
      <w:r w:rsidRPr="00A609D7">
        <w:rPr>
          <w:color w:val="auto"/>
        </w:rPr>
        <w:t xml:space="preserve"> Author AA, Author BB, Author CC. </w:t>
      </w:r>
      <w:r w:rsidRPr="00A609D7">
        <w:rPr>
          <w:i/>
          <w:iCs/>
          <w:color w:val="auto"/>
        </w:rPr>
        <w:t>Title of book</w:t>
      </w:r>
      <w:r w:rsidRPr="00A609D7">
        <w:rPr>
          <w:color w:val="auto"/>
        </w:rPr>
        <w:t>. Edition number (if beyond first). Publisher name; year of publication. To indicate online access, add the word Accessed and the date you accessed the item, then the URL.</w:t>
      </w:r>
    </w:p>
    <w:p w14:paraId="79DAC262" w14:textId="77777777" w:rsidR="00CD4440" w:rsidRPr="00A609D7" w:rsidRDefault="00CD4440" w:rsidP="00CD4440">
      <w:pPr>
        <w:spacing w:after="0" w:line="240" w:lineRule="auto"/>
        <w:ind w:left="0" w:firstLine="0"/>
        <w:rPr>
          <w:color w:val="auto"/>
        </w:rPr>
      </w:pPr>
    </w:p>
    <w:p w14:paraId="2E7AE6C9" w14:textId="2BDCAA14" w:rsidR="00CD4440" w:rsidRPr="00A609D7" w:rsidRDefault="00CD4440" w:rsidP="00CD4440">
      <w:pPr>
        <w:spacing w:after="0" w:line="240" w:lineRule="auto"/>
        <w:ind w:left="0" w:firstLine="0"/>
        <w:rPr>
          <w:color w:val="auto"/>
        </w:rPr>
      </w:pPr>
      <w:r w:rsidRPr="00A609D7">
        <w:rPr>
          <w:color w:val="auto"/>
        </w:rPr>
        <w:t xml:space="preserve">While some books and book chapters may have assigned </w:t>
      </w:r>
      <w:r w:rsidR="00734DB7" w:rsidRPr="00A609D7">
        <w:rPr>
          <w:color w:val="auto"/>
        </w:rPr>
        <w:t>DOI</w:t>
      </w:r>
      <w:r w:rsidRPr="00A609D7">
        <w:rPr>
          <w:color w:val="auto"/>
        </w:rPr>
        <w:t>s</w:t>
      </w:r>
      <w:r w:rsidR="00734DB7" w:rsidRPr="00A609D7">
        <w:rPr>
          <w:color w:val="auto"/>
        </w:rPr>
        <w:t xml:space="preserve"> (digital object identifie</w:t>
      </w:r>
      <w:r w:rsidR="00DE2826">
        <w:rPr>
          <w:color w:val="auto"/>
        </w:rPr>
        <w:t>r</w:t>
      </w:r>
      <w:r w:rsidR="00734DB7" w:rsidRPr="00A609D7">
        <w:rPr>
          <w:color w:val="auto"/>
        </w:rPr>
        <w:t>s)</w:t>
      </w:r>
      <w:r w:rsidRPr="00A609D7">
        <w:rPr>
          <w:color w:val="auto"/>
        </w:rPr>
        <w:t>, book citations do not include DOIs, only URLs and accessed dates. If a book has editors instead of or in addition to authors, their names are indicated with "eds." after the author field names.</w:t>
      </w:r>
    </w:p>
    <w:p w14:paraId="45316008" w14:textId="7AED1B56" w:rsidR="00792A0D" w:rsidRPr="00A609D7" w:rsidRDefault="00792A0D">
      <w:pPr>
        <w:spacing w:after="0" w:line="259" w:lineRule="auto"/>
        <w:ind w:left="0" w:firstLine="0"/>
      </w:pPr>
    </w:p>
    <w:tbl>
      <w:tblPr>
        <w:tblStyle w:val="TableGrid"/>
        <w:tblW w:w="9379" w:type="dxa"/>
        <w:tblInd w:w="5" w:type="dxa"/>
        <w:tblCellMar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2857"/>
        <w:gridCol w:w="6522"/>
      </w:tblGrid>
      <w:tr w:rsidR="00792A0D" w:rsidRPr="00A609D7" w14:paraId="2EAEFDBD" w14:textId="77777777">
        <w:trPr>
          <w:trHeight w:val="1068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E406" w14:textId="52344118" w:rsidR="00E87C43" w:rsidRPr="00A609D7" w:rsidRDefault="004F7E32">
            <w:pPr>
              <w:spacing w:after="0" w:line="259" w:lineRule="auto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A609D7">
              <w:rPr>
                <w:b/>
                <w:bCs/>
                <w:i/>
                <w:iCs/>
                <w:sz w:val="20"/>
                <w:szCs w:val="20"/>
              </w:rPr>
              <w:t>B</w:t>
            </w:r>
            <w:r w:rsidR="00E03279" w:rsidRPr="00A609D7">
              <w:rPr>
                <w:b/>
                <w:bCs/>
                <w:i/>
                <w:iCs/>
                <w:sz w:val="20"/>
                <w:szCs w:val="20"/>
              </w:rPr>
              <w:t>oo</w:t>
            </w:r>
            <w:r w:rsidR="00E87C43" w:rsidRPr="00A609D7">
              <w:rPr>
                <w:b/>
                <w:bCs/>
                <w:i/>
                <w:iCs/>
                <w:sz w:val="20"/>
                <w:szCs w:val="20"/>
              </w:rPr>
              <w:t>k</w:t>
            </w:r>
            <w:r w:rsidRPr="00A609D7">
              <w:rPr>
                <w:b/>
                <w:bCs/>
                <w:i/>
                <w:iCs/>
                <w:sz w:val="20"/>
                <w:szCs w:val="20"/>
              </w:rPr>
              <w:t xml:space="preserve"> in print</w:t>
            </w:r>
            <w:r w:rsidR="00E87C43" w:rsidRPr="00A609D7">
              <w:rPr>
                <w:b/>
                <w:bCs/>
                <w:i/>
                <w:iCs/>
                <w:sz w:val="20"/>
                <w:szCs w:val="20"/>
              </w:rPr>
              <w:t>, one author</w:t>
            </w:r>
          </w:p>
          <w:p w14:paraId="123DDCDD" w14:textId="612655ED" w:rsidR="00E03279" w:rsidRPr="00A609D7" w:rsidRDefault="00E03279">
            <w:pPr>
              <w:spacing w:after="0" w:line="259" w:lineRule="auto"/>
              <w:ind w:left="0" w:firstLine="0"/>
              <w:rPr>
                <w:i/>
                <w:iCs/>
                <w:sz w:val="20"/>
                <w:szCs w:val="20"/>
              </w:rPr>
            </w:pPr>
            <w:r w:rsidRPr="00A609D7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C879" w14:textId="1F4CF1D8" w:rsidR="00792A0D" w:rsidRPr="00A609D7" w:rsidRDefault="00A20F26">
            <w:pPr>
              <w:spacing w:after="0" w:line="241" w:lineRule="auto"/>
              <w:ind w:left="0" w:firstLine="0"/>
            </w:pPr>
            <w:r w:rsidRPr="00A609D7">
              <w:rPr>
                <w:b/>
                <w:sz w:val="20"/>
              </w:rPr>
              <w:t>Author</w:t>
            </w:r>
            <w:r w:rsidR="00E03279" w:rsidRPr="00A609D7">
              <w:rPr>
                <w:b/>
                <w:sz w:val="20"/>
              </w:rPr>
              <w:t>’s</w:t>
            </w:r>
            <w:r w:rsidRPr="00A609D7">
              <w:rPr>
                <w:b/>
                <w:sz w:val="20"/>
              </w:rPr>
              <w:t xml:space="preserve"> last name Author’s first initials. </w:t>
            </w:r>
            <w:r w:rsidRPr="00A609D7">
              <w:rPr>
                <w:b/>
                <w:i/>
                <w:sz w:val="20"/>
              </w:rPr>
              <w:t>Title of Book</w:t>
            </w:r>
            <w:r w:rsidRPr="00A609D7">
              <w:rPr>
                <w:b/>
                <w:sz w:val="20"/>
              </w:rPr>
              <w:t xml:space="preserve">. </w:t>
            </w:r>
            <w:r w:rsidR="00CD4440" w:rsidRPr="00A609D7">
              <w:rPr>
                <w:b/>
                <w:sz w:val="20"/>
              </w:rPr>
              <w:t>Edition number (if beyond first)</w:t>
            </w:r>
            <w:r w:rsidR="0094630D" w:rsidRPr="00A609D7">
              <w:rPr>
                <w:b/>
                <w:sz w:val="20"/>
              </w:rPr>
              <w:t>.</w:t>
            </w:r>
            <w:r w:rsidR="00CD4440" w:rsidRPr="00A609D7">
              <w:rPr>
                <w:b/>
                <w:sz w:val="20"/>
              </w:rPr>
              <w:t xml:space="preserve"> </w:t>
            </w:r>
            <w:r w:rsidR="0094630D" w:rsidRPr="00A609D7">
              <w:rPr>
                <w:b/>
                <w:sz w:val="20"/>
              </w:rPr>
              <w:t>Publisher name; year.</w:t>
            </w:r>
            <w:r w:rsidRPr="00A609D7">
              <w:rPr>
                <w:b/>
                <w:sz w:val="20"/>
              </w:rPr>
              <w:t xml:space="preserve"> </w:t>
            </w:r>
          </w:p>
          <w:p w14:paraId="6B6DC104" w14:textId="77777777" w:rsidR="00792A0D" w:rsidRPr="00A609D7" w:rsidRDefault="00A20F26" w:rsidP="004F7E32">
            <w:pPr>
              <w:spacing w:after="0" w:line="259" w:lineRule="auto"/>
              <w:ind w:left="0" w:firstLine="0"/>
            </w:pPr>
            <w:r w:rsidRPr="00A609D7">
              <w:rPr>
                <w:sz w:val="12"/>
              </w:rPr>
              <w:t xml:space="preserve"> </w:t>
            </w:r>
          </w:p>
          <w:p w14:paraId="51511567" w14:textId="0943A390" w:rsidR="005268F9" w:rsidRPr="00A609D7" w:rsidRDefault="00A20F26">
            <w:pPr>
              <w:spacing w:after="0" w:line="259" w:lineRule="auto"/>
              <w:ind w:left="0" w:firstLine="0"/>
            </w:pPr>
            <w:r w:rsidRPr="00A609D7">
              <w:rPr>
                <w:sz w:val="20"/>
              </w:rPr>
              <w:t xml:space="preserve">Rosen P. </w:t>
            </w:r>
            <w:r w:rsidRPr="00A609D7">
              <w:rPr>
                <w:i/>
                <w:sz w:val="20"/>
              </w:rPr>
              <w:t xml:space="preserve">Rosen’s Breast Pathology </w:t>
            </w:r>
            <w:r w:rsidRPr="00A609D7">
              <w:rPr>
                <w:iCs/>
                <w:sz w:val="20"/>
              </w:rPr>
              <w:t>2</w:t>
            </w:r>
            <w:r w:rsidRPr="00A609D7">
              <w:rPr>
                <w:iCs/>
                <w:sz w:val="20"/>
                <w:vertAlign w:val="superscript"/>
              </w:rPr>
              <w:t>nd</w:t>
            </w:r>
            <w:r w:rsidRPr="00A609D7">
              <w:rPr>
                <w:iCs/>
                <w:sz w:val="20"/>
              </w:rPr>
              <w:t xml:space="preserve"> </w:t>
            </w:r>
            <w:r w:rsidR="004F7E32" w:rsidRPr="00A609D7">
              <w:rPr>
                <w:iCs/>
                <w:sz w:val="20"/>
              </w:rPr>
              <w:t>e</w:t>
            </w:r>
            <w:r w:rsidRPr="00A609D7">
              <w:rPr>
                <w:iCs/>
                <w:sz w:val="20"/>
              </w:rPr>
              <w:t>d</w:t>
            </w:r>
            <w:r w:rsidRPr="00A609D7">
              <w:rPr>
                <w:sz w:val="20"/>
              </w:rPr>
              <w:t>.</w:t>
            </w:r>
            <w:r w:rsidR="004F7E32" w:rsidRPr="00A609D7">
              <w:rPr>
                <w:sz w:val="20"/>
              </w:rPr>
              <w:t xml:space="preserve"> </w:t>
            </w:r>
            <w:r w:rsidRPr="00A609D7">
              <w:rPr>
                <w:sz w:val="20"/>
              </w:rPr>
              <w:t>Lippincott Williams and Wilkins;</w:t>
            </w:r>
            <w:r w:rsidR="004F7E32" w:rsidRPr="00A609D7">
              <w:rPr>
                <w:sz w:val="20"/>
              </w:rPr>
              <w:t xml:space="preserve"> </w:t>
            </w:r>
            <w:r w:rsidRPr="00A609D7">
              <w:rPr>
                <w:sz w:val="20"/>
              </w:rPr>
              <w:t xml:space="preserve">2001.  </w:t>
            </w:r>
          </w:p>
        </w:tc>
      </w:tr>
      <w:tr w:rsidR="00792A0D" w:rsidRPr="00A609D7" w14:paraId="05C8AC98" w14:textId="77777777">
        <w:trPr>
          <w:trHeight w:val="1068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C045" w14:textId="7A977BDA" w:rsidR="00792A0D" w:rsidRPr="00A609D7" w:rsidRDefault="00A20F26" w:rsidP="001E1A63">
            <w:pPr>
              <w:spacing w:after="0" w:line="259" w:lineRule="auto"/>
              <w:ind w:left="0" w:firstLine="0"/>
            </w:pPr>
            <w:r w:rsidRPr="00A609D7">
              <w:rPr>
                <w:b/>
                <w:i/>
                <w:sz w:val="20"/>
              </w:rPr>
              <w:t xml:space="preserve">More than one author </w:t>
            </w:r>
            <w:r w:rsidRPr="00A609D7">
              <w:rPr>
                <w:sz w:val="20"/>
              </w:rPr>
              <w:t xml:space="preserve"> </w:t>
            </w:r>
          </w:p>
          <w:p w14:paraId="1E7D6540" w14:textId="77777777" w:rsidR="001E1A63" w:rsidRPr="00A609D7" w:rsidRDefault="001E1A63" w:rsidP="001E1A63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  <w:p w14:paraId="6C82D39B" w14:textId="4D7CF888" w:rsidR="00792A0D" w:rsidRPr="00A609D7" w:rsidRDefault="00A20F26">
            <w:pPr>
              <w:spacing w:after="0" w:line="259" w:lineRule="auto"/>
              <w:ind w:left="0" w:firstLine="0"/>
            </w:pPr>
            <w:r w:rsidRPr="00A609D7">
              <w:rPr>
                <w:i/>
                <w:sz w:val="20"/>
              </w:rPr>
              <w:t xml:space="preserve">(list all authors if </w:t>
            </w:r>
            <w:r w:rsidR="009849EE">
              <w:rPr>
                <w:i/>
                <w:sz w:val="20"/>
              </w:rPr>
              <w:t>6</w:t>
            </w:r>
            <w:r w:rsidR="009849EE" w:rsidRPr="00A609D7">
              <w:rPr>
                <w:i/>
                <w:sz w:val="20"/>
              </w:rPr>
              <w:t xml:space="preserve"> </w:t>
            </w:r>
            <w:r w:rsidRPr="00A609D7">
              <w:rPr>
                <w:i/>
                <w:sz w:val="20"/>
              </w:rPr>
              <w:t xml:space="preserve">or fewer, otherwise list first </w:t>
            </w:r>
            <w:r w:rsidR="009849EE">
              <w:rPr>
                <w:i/>
                <w:sz w:val="20"/>
              </w:rPr>
              <w:t>3</w:t>
            </w:r>
            <w:r w:rsidR="009849EE" w:rsidRPr="00A609D7">
              <w:rPr>
                <w:i/>
                <w:sz w:val="20"/>
              </w:rPr>
              <w:t xml:space="preserve"> </w:t>
            </w:r>
            <w:r w:rsidRPr="00A609D7">
              <w:rPr>
                <w:i/>
                <w:sz w:val="20"/>
              </w:rPr>
              <w:t>followed by “et al</w:t>
            </w:r>
            <w:r w:rsidR="0094630D" w:rsidRPr="00A609D7">
              <w:rPr>
                <w:i/>
                <w:sz w:val="20"/>
              </w:rPr>
              <w:t>.</w:t>
            </w:r>
            <w:r w:rsidRPr="00A609D7">
              <w:rPr>
                <w:i/>
                <w:sz w:val="20"/>
              </w:rPr>
              <w:t xml:space="preserve">”) </w:t>
            </w:r>
            <w:r w:rsidRPr="00A609D7">
              <w:rPr>
                <w:sz w:val="20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D884" w14:textId="570E7BAE" w:rsidR="00792A0D" w:rsidRPr="00A609D7" w:rsidRDefault="00A20F26">
            <w:pPr>
              <w:spacing w:after="0" w:line="241" w:lineRule="auto"/>
              <w:ind w:left="0" w:firstLine="0"/>
            </w:pPr>
            <w:r w:rsidRPr="00A609D7">
              <w:rPr>
                <w:b/>
                <w:sz w:val="20"/>
              </w:rPr>
              <w:t xml:space="preserve">Author(s) separated by commas. </w:t>
            </w:r>
            <w:r w:rsidRPr="00A609D7">
              <w:rPr>
                <w:b/>
                <w:i/>
                <w:sz w:val="20"/>
              </w:rPr>
              <w:t>Title of Book</w:t>
            </w:r>
            <w:r w:rsidRPr="00A609D7">
              <w:rPr>
                <w:b/>
                <w:sz w:val="20"/>
              </w:rPr>
              <w:t>.</w:t>
            </w:r>
            <w:r w:rsidR="0094630D" w:rsidRPr="00A609D7">
              <w:rPr>
                <w:b/>
                <w:sz w:val="20"/>
              </w:rPr>
              <w:t xml:space="preserve"> Edition number (if beyond first).</w:t>
            </w:r>
            <w:r w:rsidRPr="00A609D7">
              <w:rPr>
                <w:b/>
                <w:sz w:val="20"/>
              </w:rPr>
              <w:t xml:space="preserve"> Publisher; year.  </w:t>
            </w:r>
          </w:p>
          <w:p w14:paraId="0C0B3FDC" w14:textId="77777777" w:rsidR="00792A0D" w:rsidRPr="00A609D7" w:rsidRDefault="00A20F26" w:rsidP="004F7E32">
            <w:pPr>
              <w:spacing w:after="0" w:line="259" w:lineRule="auto"/>
              <w:ind w:left="0" w:firstLine="0"/>
            </w:pPr>
            <w:r w:rsidRPr="00A609D7">
              <w:rPr>
                <w:sz w:val="12"/>
              </w:rPr>
              <w:t xml:space="preserve"> </w:t>
            </w:r>
          </w:p>
          <w:p w14:paraId="269D90CC" w14:textId="3570E65B" w:rsidR="00792A0D" w:rsidRPr="00A609D7" w:rsidRDefault="00A20F26">
            <w:pPr>
              <w:spacing w:after="0" w:line="259" w:lineRule="auto"/>
              <w:ind w:left="0" w:firstLine="0"/>
            </w:pPr>
            <w:r w:rsidRPr="00A609D7">
              <w:rPr>
                <w:sz w:val="20"/>
              </w:rPr>
              <w:t xml:space="preserve">Kumar V, Abbas A, Fausto N, Aster J. </w:t>
            </w:r>
            <w:r w:rsidRPr="00A609D7">
              <w:rPr>
                <w:i/>
                <w:sz w:val="20"/>
              </w:rPr>
              <w:t xml:space="preserve">Robbins and </w:t>
            </w:r>
            <w:proofErr w:type="spellStart"/>
            <w:r w:rsidRPr="00A609D7">
              <w:rPr>
                <w:i/>
                <w:sz w:val="20"/>
              </w:rPr>
              <w:t>Cotran</w:t>
            </w:r>
            <w:proofErr w:type="spellEnd"/>
            <w:r w:rsidRPr="00A609D7">
              <w:rPr>
                <w:i/>
                <w:sz w:val="20"/>
              </w:rPr>
              <w:t xml:space="preserve"> Pathologic Basis of Disease</w:t>
            </w:r>
            <w:r w:rsidR="0094630D" w:rsidRPr="00A609D7">
              <w:rPr>
                <w:i/>
                <w:sz w:val="20"/>
              </w:rPr>
              <w:t>.</w:t>
            </w:r>
            <w:r w:rsidRPr="00A609D7">
              <w:rPr>
                <w:i/>
                <w:sz w:val="20"/>
              </w:rPr>
              <w:t xml:space="preserve"> </w:t>
            </w:r>
            <w:r w:rsidRPr="00A609D7">
              <w:rPr>
                <w:iCs/>
                <w:sz w:val="20"/>
              </w:rPr>
              <w:t xml:space="preserve">8th </w:t>
            </w:r>
            <w:r w:rsidR="004F7E32" w:rsidRPr="00A609D7">
              <w:rPr>
                <w:iCs/>
                <w:sz w:val="20"/>
              </w:rPr>
              <w:t>ed</w:t>
            </w:r>
            <w:r w:rsidRPr="00A609D7">
              <w:rPr>
                <w:sz w:val="20"/>
              </w:rPr>
              <w:t xml:space="preserve">. Elsevier Inc; 2010.  </w:t>
            </w:r>
          </w:p>
        </w:tc>
      </w:tr>
      <w:tr w:rsidR="00792A0D" w:rsidRPr="00A609D7" w14:paraId="1A7ED54D" w14:textId="77777777">
        <w:trPr>
          <w:trHeight w:val="1068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E575" w14:textId="0437631D" w:rsidR="00792A0D" w:rsidRPr="00A609D7" w:rsidRDefault="0094630D">
            <w:pPr>
              <w:spacing w:after="0" w:line="259" w:lineRule="auto"/>
              <w:ind w:left="0" w:firstLine="0"/>
            </w:pPr>
            <w:r w:rsidRPr="00A609D7">
              <w:rPr>
                <w:b/>
                <w:i/>
                <w:sz w:val="20"/>
              </w:rPr>
              <w:t>Entire print</w:t>
            </w:r>
            <w:r w:rsidR="00A20F26" w:rsidRPr="00A609D7">
              <w:rPr>
                <w:b/>
                <w:i/>
                <w:sz w:val="20"/>
              </w:rPr>
              <w:t xml:space="preserve"> book</w:t>
            </w:r>
            <w:r w:rsidR="004F7E32" w:rsidRPr="00A609D7">
              <w:rPr>
                <w:b/>
                <w:i/>
                <w:sz w:val="20"/>
              </w:rPr>
              <w:t xml:space="preserve"> in print</w:t>
            </w:r>
            <w:r w:rsidR="00A20F26" w:rsidRPr="00A609D7">
              <w:rPr>
                <w:b/>
                <w:i/>
                <w:sz w:val="20"/>
              </w:rPr>
              <w:t xml:space="preserve"> </w:t>
            </w:r>
            <w:r w:rsidR="00A20F26" w:rsidRPr="00A609D7">
              <w:rPr>
                <w:sz w:val="20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BA15" w14:textId="1BAA5E73" w:rsidR="00792A0D" w:rsidRPr="00A609D7" w:rsidRDefault="00A20F26">
            <w:pPr>
              <w:spacing w:after="0" w:line="241" w:lineRule="auto"/>
              <w:ind w:left="0" w:right="12" w:firstLine="0"/>
            </w:pPr>
            <w:r w:rsidRPr="00A609D7">
              <w:rPr>
                <w:b/>
                <w:sz w:val="20"/>
              </w:rPr>
              <w:t xml:space="preserve">Author(s), eds. </w:t>
            </w:r>
            <w:r w:rsidRPr="00A609D7">
              <w:rPr>
                <w:b/>
                <w:i/>
                <w:sz w:val="20"/>
              </w:rPr>
              <w:t xml:space="preserve">Title of Book. </w:t>
            </w:r>
            <w:r w:rsidR="005268F9" w:rsidRPr="00A609D7">
              <w:rPr>
                <w:b/>
                <w:iCs/>
                <w:sz w:val="20"/>
              </w:rPr>
              <w:t xml:space="preserve">Edition number (if beyond first). </w:t>
            </w:r>
            <w:r w:rsidRPr="00A609D7">
              <w:rPr>
                <w:b/>
                <w:sz w:val="20"/>
              </w:rPr>
              <w:t xml:space="preserve">Publisher; year.  </w:t>
            </w:r>
          </w:p>
          <w:p w14:paraId="6F1B85C7" w14:textId="77777777" w:rsidR="00792A0D" w:rsidRPr="00A609D7" w:rsidRDefault="00A20F26" w:rsidP="004F7E32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A609D7">
              <w:rPr>
                <w:sz w:val="12"/>
              </w:rPr>
              <w:t xml:space="preserve"> </w:t>
            </w:r>
          </w:p>
          <w:p w14:paraId="0DE80E72" w14:textId="2933AF2F" w:rsidR="00792A0D" w:rsidRPr="00A609D7" w:rsidRDefault="00A20F26">
            <w:pPr>
              <w:spacing w:after="0" w:line="259" w:lineRule="auto"/>
              <w:ind w:left="0" w:firstLine="0"/>
            </w:pPr>
            <w:r w:rsidRPr="00A609D7">
              <w:rPr>
                <w:sz w:val="20"/>
              </w:rPr>
              <w:t xml:space="preserve">Lester S, ed. </w:t>
            </w:r>
            <w:r w:rsidRPr="00A609D7">
              <w:rPr>
                <w:i/>
                <w:sz w:val="20"/>
              </w:rPr>
              <w:t>Manual of Surgical Pathology</w:t>
            </w:r>
            <w:r w:rsidRPr="00A609D7">
              <w:rPr>
                <w:sz w:val="20"/>
              </w:rPr>
              <w:t xml:space="preserve">. </w:t>
            </w:r>
            <w:r w:rsidR="005268F9" w:rsidRPr="00A609D7">
              <w:rPr>
                <w:sz w:val="20"/>
              </w:rPr>
              <w:t>3</w:t>
            </w:r>
            <w:r w:rsidR="005268F9" w:rsidRPr="00A609D7">
              <w:rPr>
                <w:sz w:val="20"/>
                <w:vertAlign w:val="superscript"/>
              </w:rPr>
              <w:t>rd</w:t>
            </w:r>
            <w:r w:rsidR="005268F9" w:rsidRPr="00A609D7">
              <w:rPr>
                <w:sz w:val="20"/>
              </w:rPr>
              <w:t xml:space="preserve"> </w:t>
            </w:r>
            <w:r w:rsidR="004F7E32" w:rsidRPr="00A609D7">
              <w:rPr>
                <w:sz w:val="20"/>
              </w:rPr>
              <w:t>ed</w:t>
            </w:r>
            <w:r w:rsidR="005268F9" w:rsidRPr="00A609D7">
              <w:rPr>
                <w:sz w:val="20"/>
              </w:rPr>
              <w:t>. Saunders</w:t>
            </w:r>
            <w:r w:rsidRPr="00A609D7">
              <w:rPr>
                <w:sz w:val="20"/>
              </w:rPr>
              <w:t>; 20</w:t>
            </w:r>
            <w:r w:rsidR="005268F9" w:rsidRPr="00A609D7">
              <w:rPr>
                <w:sz w:val="20"/>
              </w:rPr>
              <w:t>10</w:t>
            </w:r>
            <w:r w:rsidRPr="00A609D7">
              <w:rPr>
                <w:sz w:val="20"/>
              </w:rPr>
              <w:t xml:space="preserve">.  </w:t>
            </w:r>
          </w:p>
        </w:tc>
      </w:tr>
      <w:tr w:rsidR="00792A0D" w:rsidRPr="00A609D7" w14:paraId="1B4A5BF4" w14:textId="77777777" w:rsidTr="00A609D7">
        <w:trPr>
          <w:trHeight w:val="1867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B30F" w14:textId="01C3E214" w:rsidR="00792A0D" w:rsidRPr="00A609D7" w:rsidRDefault="00A20F26">
            <w:pPr>
              <w:spacing w:after="0" w:line="259" w:lineRule="auto"/>
              <w:ind w:left="0" w:firstLine="0"/>
            </w:pPr>
            <w:r w:rsidRPr="00A609D7">
              <w:rPr>
                <w:b/>
                <w:i/>
                <w:sz w:val="20"/>
              </w:rPr>
              <w:t xml:space="preserve">Chapter </w:t>
            </w:r>
            <w:r w:rsidR="00900E1B" w:rsidRPr="00A609D7">
              <w:rPr>
                <w:b/>
                <w:i/>
                <w:sz w:val="20"/>
              </w:rPr>
              <w:t>within an edited book in print</w:t>
            </w:r>
            <w:r w:rsidRPr="00A609D7">
              <w:rPr>
                <w:sz w:val="20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EFE2" w14:textId="7F74A33D" w:rsidR="00792A0D" w:rsidRPr="00A609D7" w:rsidRDefault="00A20F26">
            <w:pPr>
              <w:spacing w:after="1" w:line="241" w:lineRule="auto"/>
              <w:ind w:left="0" w:firstLine="0"/>
            </w:pPr>
            <w:r w:rsidRPr="00A609D7">
              <w:rPr>
                <w:b/>
                <w:sz w:val="20"/>
              </w:rPr>
              <w:t xml:space="preserve">Author(s) of </w:t>
            </w:r>
            <w:r w:rsidR="00900E1B" w:rsidRPr="00A609D7">
              <w:rPr>
                <w:b/>
                <w:sz w:val="20"/>
              </w:rPr>
              <w:t>chapter</w:t>
            </w:r>
            <w:r w:rsidRPr="00A609D7">
              <w:rPr>
                <w:b/>
                <w:sz w:val="20"/>
              </w:rPr>
              <w:t xml:space="preserve">. Title of </w:t>
            </w:r>
            <w:r w:rsidR="00E87C43" w:rsidRPr="00A609D7">
              <w:rPr>
                <w:b/>
                <w:sz w:val="20"/>
              </w:rPr>
              <w:t>chapter</w:t>
            </w:r>
            <w:r w:rsidRPr="00A609D7">
              <w:rPr>
                <w:b/>
                <w:sz w:val="20"/>
              </w:rPr>
              <w:t>. In: Editor's</w:t>
            </w:r>
            <w:r w:rsidR="00900E1B" w:rsidRPr="00A609D7">
              <w:rPr>
                <w:b/>
                <w:sz w:val="20"/>
              </w:rPr>
              <w:t>(s)</w:t>
            </w:r>
            <w:r w:rsidRPr="00A609D7">
              <w:rPr>
                <w:b/>
                <w:sz w:val="20"/>
              </w:rPr>
              <w:t xml:space="preserve"> name</w:t>
            </w:r>
            <w:r w:rsidR="00E87C43" w:rsidRPr="00A609D7">
              <w:rPr>
                <w:b/>
                <w:sz w:val="20"/>
              </w:rPr>
              <w:t>(s)</w:t>
            </w:r>
            <w:r w:rsidRPr="00A609D7">
              <w:rPr>
                <w:b/>
                <w:sz w:val="20"/>
              </w:rPr>
              <w:t>, ed</w:t>
            </w:r>
            <w:r w:rsidR="00900E1B" w:rsidRPr="00A609D7">
              <w:rPr>
                <w:b/>
                <w:sz w:val="20"/>
              </w:rPr>
              <w:t>(s)</w:t>
            </w:r>
            <w:r w:rsidRPr="00A609D7">
              <w:rPr>
                <w:b/>
                <w:sz w:val="20"/>
              </w:rPr>
              <w:t xml:space="preserve">. </w:t>
            </w:r>
            <w:r w:rsidRPr="00A609D7">
              <w:rPr>
                <w:b/>
                <w:i/>
                <w:sz w:val="20"/>
              </w:rPr>
              <w:t>Title of Book</w:t>
            </w:r>
            <w:r w:rsidRPr="00A609D7">
              <w:rPr>
                <w:b/>
                <w:sz w:val="20"/>
              </w:rPr>
              <w:t xml:space="preserve">. </w:t>
            </w:r>
            <w:r w:rsidR="00900E1B" w:rsidRPr="00A609D7">
              <w:rPr>
                <w:b/>
                <w:sz w:val="20"/>
              </w:rPr>
              <w:t xml:space="preserve">Edition number (if beyond first). </w:t>
            </w:r>
            <w:r w:rsidRPr="00A609D7">
              <w:rPr>
                <w:b/>
                <w:sz w:val="20"/>
              </w:rPr>
              <w:t xml:space="preserve">Publisher; Year: page number.  </w:t>
            </w:r>
          </w:p>
          <w:p w14:paraId="388D9C1A" w14:textId="77777777" w:rsidR="00792A0D" w:rsidRPr="00A609D7" w:rsidRDefault="00A20F26">
            <w:pPr>
              <w:spacing w:after="0" w:line="259" w:lineRule="auto"/>
              <w:ind w:left="0" w:firstLine="0"/>
            </w:pPr>
            <w:r w:rsidRPr="00A609D7">
              <w:rPr>
                <w:b/>
                <w:sz w:val="20"/>
              </w:rPr>
              <w:t xml:space="preserve"> </w:t>
            </w:r>
          </w:p>
          <w:p w14:paraId="4963F8BE" w14:textId="5DBCB0AB" w:rsidR="00792A0D" w:rsidRPr="00A609D7" w:rsidRDefault="00A20F26" w:rsidP="004F7E32">
            <w:pPr>
              <w:spacing w:after="3" w:line="241" w:lineRule="auto"/>
              <w:ind w:left="0" w:firstLine="0"/>
            </w:pPr>
            <w:r w:rsidRPr="00A609D7">
              <w:rPr>
                <w:sz w:val="20"/>
              </w:rPr>
              <w:t>Miyano T.  Biliary tract diseases and portal hypertension. In: Ashcraft K, Holcomb GW III, Murphy JP</w:t>
            </w:r>
            <w:r w:rsidR="00900E1B" w:rsidRPr="00A609D7">
              <w:rPr>
                <w:sz w:val="20"/>
              </w:rPr>
              <w:t>, eds</w:t>
            </w:r>
            <w:r w:rsidRPr="00A609D7">
              <w:rPr>
                <w:sz w:val="20"/>
              </w:rPr>
              <w:t xml:space="preserve">. </w:t>
            </w:r>
            <w:r w:rsidRPr="00A609D7">
              <w:rPr>
                <w:i/>
                <w:iCs/>
                <w:sz w:val="20"/>
              </w:rPr>
              <w:t xml:space="preserve">Pediatric </w:t>
            </w:r>
            <w:r w:rsidRPr="00A609D7">
              <w:rPr>
                <w:i/>
                <w:iCs/>
                <w:sz w:val="20"/>
                <w:szCs w:val="20"/>
              </w:rPr>
              <w:t>Surgery</w:t>
            </w:r>
            <w:r w:rsidRPr="00A609D7">
              <w:rPr>
                <w:sz w:val="20"/>
                <w:szCs w:val="20"/>
              </w:rPr>
              <w:t xml:space="preserve">, 4th </w:t>
            </w:r>
            <w:r w:rsidR="004F7E32" w:rsidRPr="00A609D7">
              <w:rPr>
                <w:sz w:val="20"/>
                <w:szCs w:val="20"/>
              </w:rPr>
              <w:t>ed</w:t>
            </w:r>
            <w:r w:rsidRPr="00A609D7">
              <w:rPr>
                <w:sz w:val="20"/>
                <w:szCs w:val="20"/>
              </w:rPr>
              <w:t xml:space="preserve">. </w:t>
            </w:r>
            <w:r w:rsidRPr="00A609D7">
              <w:rPr>
                <w:sz w:val="20"/>
              </w:rPr>
              <w:t xml:space="preserve">Elsevier Inc; 2005:594-600. </w:t>
            </w:r>
            <w:r w:rsidRPr="00A609D7">
              <w:rPr>
                <w:b/>
                <w:sz w:val="20"/>
              </w:rPr>
              <w:t xml:space="preserve"> </w:t>
            </w:r>
          </w:p>
        </w:tc>
      </w:tr>
      <w:tr w:rsidR="00E87C43" w:rsidRPr="00A609D7" w14:paraId="76F392B8" w14:textId="77777777" w:rsidTr="00A609D7">
        <w:trPr>
          <w:trHeight w:val="1732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D003" w14:textId="2CA03439" w:rsidR="00E87C43" w:rsidRPr="00A609D7" w:rsidRDefault="00230A1D">
            <w:pPr>
              <w:spacing w:after="0" w:line="259" w:lineRule="auto"/>
              <w:ind w:left="0" w:firstLine="0"/>
              <w:rPr>
                <w:b/>
                <w:i/>
                <w:sz w:val="20"/>
              </w:rPr>
            </w:pPr>
            <w:r w:rsidRPr="00A609D7">
              <w:rPr>
                <w:b/>
                <w:i/>
                <w:sz w:val="20"/>
              </w:rPr>
              <w:lastRenderedPageBreak/>
              <w:t>Book viewed online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C381" w14:textId="113110F9" w:rsidR="00230A1D" w:rsidRPr="00A609D7" w:rsidRDefault="00230A1D" w:rsidP="00230A1D">
            <w:pPr>
              <w:spacing w:after="1" w:line="241" w:lineRule="auto"/>
              <w:ind w:left="0" w:firstLine="0"/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</w:pPr>
            <w:r w:rsidRPr="00A609D7">
              <w:rPr>
                <w:b/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Author’(s) last name Author’(s) first initials. </w:t>
            </w:r>
            <w:r w:rsidRPr="00A609D7">
              <w:rPr>
                <w:b/>
                <w:i/>
                <w:color w:val="auto"/>
                <w:spacing w:val="5"/>
                <w:sz w:val="20"/>
                <w:szCs w:val="20"/>
                <w:shd w:val="clear" w:color="auto" w:fill="FFFFFF"/>
              </w:rPr>
              <w:t>Title of Book</w:t>
            </w:r>
            <w:r w:rsidRPr="00A609D7">
              <w:rPr>
                <w:b/>
                <w:color w:val="auto"/>
                <w:spacing w:val="5"/>
                <w:sz w:val="20"/>
                <w:szCs w:val="20"/>
                <w:shd w:val="clear" w:color="auto" w:fill="FFFFFF"/>
              </w:rPr>
              <w:t>. Edition number (if beyond first). Publisher name; year. Accessed (date). URL</w:t>
            </w:r>
          </w:p>
          <w:p w14:paraId="11FADFCD" w14:textId="77777777" w:rsidR="00230A1D" w:rsidRPr="00A609D7" w:rsidRDefault="00230A1D">
            <w:pPr>
              <w:spacing w:after="1" w:line="241" w:lineRule="auto"/>
              <w:ind w:left="0" w:firstLine="0"/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</w:pPr>
          </w:p>
          <w:p w14:paraId="5C48FBDF" w14:textId="06FC90A1" w:rsidR="00E87C43" w:rsidRPr="00A609D7" w:rsidRDefault="00230A1D" w:rsidP="004F7E32">
            <w:pPr>
              <w:spacing w:after="0" w:line="241" w:lineRule="auto"/>
              <w:ind w:left="0" w:firstLine="0"/>
              <w:rPr>
                <w:b/>
                <w:sz w:val="20"/>
                <w:szCs w:val="20"/>
              </w:rPr>
            </w:pPr>
            <w:proofErr w:type="spellStart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Suchmacher</w:t>
            </w:r>
            <w:proofErr w:type="spellEnd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 M, Geller M. </w:t>
            </w:r>
            <w:r w:rsidRPr="00A609D7">
              <w:rPr>
                <w:rStyle w:val="Emphasis"/>
                <w:color w:val="auto"/>
                <w:spacing w:val="5"/>
                <w:sz w:val="20"/>
                <w:szCs w:val="20"/>
                <w:shd w:val="clear" w:color="auto" w:fill="FFFFFF"/>
              </w:rPr>
              <w:t>Practical Biostatistics.</w:t>
            </w:r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 Elsevier; 2012. Accessed November 5, 2012. </w:t>
            </w:r>
            <w:hyperlink r:id="rId8" w:history="1">
              <w:r w:rsidR="004F7E32" w:rsidRPr="00A609D7">
                <w:rPr>
                  <w:rStyle w:val="Hyperlink"/>
                  <w:color w:val="auto"/>
                  <w:spacing w:val="5"/>
                  <w:sz w:val="20"/>
                  <w:szCs w:val="20"/>
                  <w:u w:val="none"/>
                  <w:shd w:val="clear" w:color="auto" w:fill="FFFFFF"/>
                </w:rPr>
                <w:t>https://www.sciencedirect.com/science/book/9780124157941</w:t>
              </w:r>
            </w:hyperlink>
          </w:p>
        </w:tc>
      </w:tr>
      <w:tr w:rsidR="00230A1D" w:rsidRPr="00A609D7" w14:paraId="121D362C" w14:textId="77777777">
        <w:trPr>
          <w:trHeight w:val="1850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67F" w14:textId="4E57556B" w:rsidR="00230A1D" w:rsidRPr="00A609D7" w:rsidRDefault="00230A1D">
            <w:pPr>
              <w:spacing w:after="0" w:line="259" w:lineRule="auto"/>
              <w:ind w:left="0" w:firstLine="0"/>
              <w:rPr>
                <w:b/>
                <w:i/>
                <w:sz w:val="20"/>
              </w:rPr>
            </w:pPr>
            <w:r w:rsidRPr="00A609D7">
              <w:rPr>
                <w:b/>
                <w:i/>
                <w:sz w:val="20"/>
              </w:rPr>
              <w:t>Edited book viewed online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92C1" w14:textId="1A13F2FB" w:rsidR="00230A1D" w:rsidRPr="00A609D7" w:rsidRDefault="00230A1D" w:rsidP="00230A1D">
            <w:pPr>
              <w:spacing w:after="1" w:line="241" w:lineRule="auto"/>
              <w:ind w:left="0" w:firstLine="0"/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</w:pPr>
            <w:r w:rsidRPr="00A609D7">
              <w:rPr>
                <w:b/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Author(s), ed(s). </w:t>
            </w:r>
            <w:r w:rsidRPr="00A609D7">
              <w:rPr>
                <w:b/>
                <w:i/>
                <w:color w:val="auto"/>
                <w:spacing w:val="5"/>
                <w:sz w:val="20"/>
                <w:szCs w:val="20"/>
                <w:shd w:val="clear" w:color="auto" w:fill="FFFFFF"/>
              </w:rPr>
              <w:t>Title of Book</w:t>
            </w:r>
            <w:r w:rsidRPr="00A609D7">
              <w:rPr>
                <w:b/>
                <w:color w:val="auto"/>
                <w:spacing w:val="5"/>
                <w:sz w:val="20"/>
                <w:szCs w:val="20"/>
                <w:shd w:val="clear" w:color="auto" w:fill="FFFFFF"/>
              </w:rPr>
              <w:t>. Edition number (if beyond first). Publisher name; year. Accessed (date). URL</w:t>
            </w:r>
          </w:p>
          <w:p w14:paraId="4F07D24D" w14:textId="7A9D1B70" w:rsidR="00230A1D" w:rsidRPr="00A609D7" w:rsidRDefault="00230A1D" w:rsidP="00230A1D">
            <w:pPr>
              <w:spacing w:after="1" w:line="241" w:lineRule="auto"/>
              <w:ind w:left="0" w:firstLine="0"/>
              <w:rPr>
                <w:b/>
                <w:color w:val="auto"/>
                <w:spacing w:val="5"/>
                <w:sz w:val="20"/>
                <w:szCs w:val="20"/>
                <w:shd w:val="clear" w:color="auto" w:fill="FFFFFF"/>
              </w:rPr>
            </w:pPr>
          </w:p>
          <w:p w14:paraId="31BF4740" w14:textId="40952F5D" w:rsidR="00230A1D" w:rsidRPr="00A609D7" w:rsidRDefault="00230A1D" w:rsidP="00230A1D">
            <w:pPr>
              <w:spacing w:after="1" w:line="241" w:lineRule="auto"/>
              <w:ind w:left="0" w:firstLine="0"/>
              <w:rPr>
                <w:b/>
                <w:color w:val="auto"/>
                <w:spacing w:val="5"/>
                <w:sz w:val="20"/>
                <w:szCs w:val="20"/>
                <w:shd w:val="clear" w:color="auto" w:fill="FFFFFF"/>
              </w:rPr>
            </w:pPr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Brunton LL, Blumenthal DK, Murri N, Hilal-</w:t>
            </w:r>
            <w:proofErr w:type="spellStart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Danden</w:t>
            </w:r>
            <w:proofErr w:type="spellEnd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 R, </w:t>
            </w:r>
            <w:proofErr w:type="spellStart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Knollmann</w:t>
            </w:r>
            <w:proofErr w:type="spellEnd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 BC, eds. </w:t>
            </w:r>
            <w:r w:rsidRPr="00A609D7">
              <w:rPr>
                <w:rStyle w:val="Emphasis"/>
                <w:color w:val="auto"/>
                <w:spacing w:val="5"/>
                <w:sz w:val="20"/>
                <w:szCs w:val="20"/>
                <w:shd w:val="clear" w:color="auto" w:fill="FFFFFF"/>
              </w:rPr>
              <w:t>Goodman and Gilman’s The Pharmacological Basis of Therapeutics</w:t>
            </w:r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. 12th </w:t>
            </w:r>
            <w:r w:rsidR="004F7E32"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ed</w:t>
            </w:r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. McGraw-Hill; 2011. Accessed November 4, 2012. https://www.accesspharmacy.com/resourceToc.aspx?resourceID=28</w:t>
            </w:r>
          </w:p>
        </w:tc>
      </w:tr>
      <w:tr w:rsidR="004F0C44" w:rsidRPr="00A609D7" w14:paraId="7C9B389D" w14:textId="77777777">
        <w:trPr>
          <w:trHeight w:val="1850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F998" w14:textId="0774C5D0" w:rsidR="004F0C44" w:rsidRPr="00A609D7" w:rsidRDefault="004F0C44">
            <w:pPr>
              <w:spacing w:after="0" w:line="259" w:lineRule="auto"/>
              <w:ind w:left="0" w:firstLine="0"/>
              <w:rPr>
                <w:b/>
                <w:i/>
                <w:sz w:val="20"/>
              </w:rPr>
            </w:pPr>
            <w:r w:rsidRPr="00A609D7">
              <w:rPr>
                <w:b/>
                <w:i/>
                <w:sz w:val="20"/>
              </w:rPr>
              <w:t>Chapter within an edited book viewed online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10E2" w14:textId="623DB851" w:rsidR="004F0C44" w:rsidRPr="00A609D7" w:rsidRDefault="004F0C44" w:rsidP="004F0C44">
            <w:pPr>
              <w:spacing w:after="1" w:line="241" w:lineRule="auto"/>
              <w:ind w:left="0" w:firstLine="0"/>
            </w:pPr>
            <w:r w:rsidRPr="00A609D7">
              <w:rPr>
                <w:b/>
                <w:sz w:val="20"/>
              </w:rPr>
              <w:t xml:space="preserve">Author(s) of chapter. Chapter number. Title of chapter. In: Editor's(s) name(s), ed(s). </w:t>
            </w:r>
            <w:r w:rsidRPr="00A609D7">
              <w:rPr>
                <w:b/>
                <w:i/>
                <w:sz w:val="20"/>
              </w:rPr>
              <w:t>Title of Book</w:t>
            </w:r>
            <w:r w:rsidRPr="00A609D7">
              <w:rPr>
                <w:b/>
                <w:sz w:val="20"/>
              </w:rPr>
              <w:t>. Edition number (if beyond first). Publisher; Year. Accessed (date). URL</w:t>
            </w:r>
          </w:p>
          <w:p w14:paraId="47DE3363" w14:textId="77777777" w:rsidR="004F0C44" w:rsidRPr="00A609D7" w:rsidRDefault="004F0C44" w:rsidP="00230A1D">
            <w:pPr>
              <w:spacing w:after="1" w:line="241" w:lineRule="auto"/>
              <w:ind w:left="0" w:firstLine="0"/>
              <w:rPr>
                <w:b/>
                <w:color w:val="auto"/>
                <w:spacing w:val="5"/>
                <w:sz w:val="20"/>
                <w:szCs w:val="20"/>
                <w:shd w:val="clear" w:color="auto" w:fill="FFFFFF"/>
              </w:rPr>
            </w:pPr>
          </w:p>
          <w:p w14:paraId="70BC2318" w14:textId="5B91F47C" w:rsidR="004F0C44" w:rsidRPr="00A609D7" w:rsidRDefault="004F0C44" w:rsidP="00230A1D">
            <w:pPr>
              <w:spacing w:after="1" w:line="241" w:lineRule="auto"/>
              <w:ind w:left="0" w:firstLine="0"/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</w:pPr>
            <w:proofErr w:type="spellStart"/>
            <w:r w:rsidRPr="00A609D7"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  <w:t>Relling</w:t>
            </w:r>
            <w:proofErr w:type="spellEnd"/>
            <w:r w:rsidRPr="00A609D7"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 MV, Giacomini KM. Chapter 7. Pharmacogenomics. In: Brunton LL, Blumenthal DK, Murri N, Hilal-</w:t>
            </w:r>
            <w:proofErr w:type="spellStart"/>
            <w:r w:rsidRPr="00A609D7"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  <w:t>Danden</w:t>
            </w:r>
            <w:proofErr w:type="spellEnd"/>
            <w:r w:rsidRPr="00A609D7"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 R, </w:t>
            </w:r>
            <w:proofErr w:type="spellStart"/>
            <w:r w:rsidRPr="00A609D7"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  <w:t>Knollmann</w:t>
            </w:r>
            <w:proofErr w:type="spellEnd"/>
            <w:r w:rsidRPr="00A609D7"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 BC, eds. </w:t>
            </w:r>
            <w:r w:rsidRPr="00A609D7">
              <w:rPr>
                <w:bCs/>
                <w:i/>
                <w:iCs/>
                <w:color w:val="auto"/>
                <w:spacing w:val="5"/>
                <w:sz w:val="20"/>
                <w:szCs w:val="20"/>
                <w:shd w:val="clear" w:color="auto" w:fill="FFFFFF"/>
              </w:rPr>
              <w:t>Goodman and Gilman’s The Pharmacological Basis of Therapeutics</w:t>
            </w:r>
            <w:r w:rsidRPr="00A609D7">
              <w:rPr>
                <w:bCs/>
                <w:color w:val="auto"/>
                <w:spacing w:val="5"/>
                <w:sz w:val="20"/>
                <w:szCs w:val="20"/>
                <w:shd w:val="clear" w:color="auto" w:fill="FFFFFF"/>
              </w:rPr>
              <w:t>. 12th ed. McGraw-Hill; 2011. Accessed October 4, 2012. https://www.accesspharmacy.com/content.aspx?aID=16659580</w:t>
            </w:r>
          </w:p>
        </w:tc>
      </w:tr>
    </w:tbl>
    <w:p w14:paraId="0EB66BB2" w14:textId="77777777" w:rsidR="00792A0D" w:rsidRPr="00A609D7" w:rsidRDefault="00A20F26">
      <w:pPr>
        <w:spacing w:after="215" w:line="259" w:lineRule="auto"/>
        <w:ind w:left="0" w:firstLine="0"/>
      </w:pPr>
      <w:r w:rsidRPr="00A609D7">
        <w:rPr>
          <w:rFonts w:eastAsia="Calibri"/>
        </w:rPr>
        <w:t xml:space="preserve"> </w:t>
      </w:r>
    </w:p>
    <w:p w14:paraId="074E4D28" w14:textId="77777777" w:rsidR="00792A0D" w:rsidRPr="00A609D7" w:rsidRDefault="00A20F26">
      <w:pPr>
        <w:pStyle w:val="Heading1"/>
        <w:ind w:left="-5"/>
        <w:rPr>
          <w:b/>
        </w:rPr>
      </w:pPr>
      <w:r w:rsidRPr="00A609D7">
        <w:t xml:space="preserve">Articles in Journals  </w:t>
      </w:r>
    </w:p>
    <w:p w14:paraId="0873E59B" w14:textId="182B696F" w:rsidR="004F0C44" w:rsidRPr="00A609D7" w:rsidRDefault="004F0C44" w:rsidP="004F0C44">
      <w:r w:rsidRPr="00856887">
        <w:rPr>
          <w:b/>
          <w:bCs/>
        </w:rPr>
        <w:t>General format:</w:t>
      </w:r>
      <w:r w:rsidRPr="00A609D7">
        <w:t xml:space="preserve"> Author AA, Author BB, Author CC. Title of article. </w:t>
      </w:r>
      <w:r w:rsidRPr="00A609D7">
        <w:rPr>
          <w:i/>
          <w:iCs/>
        </w:rPr>
        <w:t>Abbreviated Title of Journal. </w:t>
      </w:r>
      <w:r w:rsidRPr="00A609D7">
        <w:t xml:space="preserve">Year of </w:t>
      </w:r>
      <w:proofErr w:type="spellStart"/>
      <w:r w:rsidRPr="00A609D7">
        <w:t>publication;volume</w:t>
      </w:r>
      <w:proofErr w:type="spellEnd"/>
      <w:r w:rsidRPr="00A609D7">
        <w:t>(issue):complete page numbers or e-locator. DOI (if not provided, omit and replace with an accessed date and a URL</w:t>
      </w:r>
      <w:r w:rsidR="003257DC">
        <w:t xml:space="preserve"> for electronically accessed articles</w:t>
      </w:r>
      <w:r w:rsidRPr="00A609D7">
        <w:t>)</w:t>
      </w:r>
    </w:p>
    <w:p w14:paraId="5B04A2B1" w14:textId="77777777" w:rsidR="00304A0C" w:rsidRPr="00A609D7" w:rsidRDefault="00304A0C" w:rsidP="004F0C44"/>
    <w:p w14:paraId="613C0F6C" w14:textId="25D56B2B" w:rsidR="004F0C44" w:rsidRDefault="003257DC" w:rsidP="003B4C96">
      <w:r>
        <w:t xml:space="preserve">DOIs (digital object identifier) provide stable, long-lasting links for online articles. </w:t>
      </w:r>
      <w:r w:rsidR="003B4C96">
        <w:t xml:space="preserve">Most printed journals </w:t>
      </w:r>
      <w:r>
        <w:t>currently</w:t>
      </w:r>
      <w:r w:rsidR="003B4C96">
        <w:t xml:space="preserve"> </w:t>
      </w:r>
      <w:r>
        <w:t xml:space="preserve">also </w:t>
      </w:r>
      <w:r w:rsidR="003B4C96">
        <w:t>have an online version with DOIs (digital object identifier) attached to all articles.</w:t>
      </w:r>
      <w:r>
        <w:t xml:space="preserve"> </w:t>
      </w:r>
      <w:r w:rsidR="00D4756E">
        <w:t xml:space="preserve">The DOI should be included unless you consulted the hard copy of the printed journal. </w:t>
      </w:r>
      <w:r w:rsidR="001E0FD3">
        <w:t>The DOI is provided immediately after “doi:” with no spaces, and t</w:t>
      </w:r>
      <w:r w:rsidR="004F0C44" w:rsidRPr="00A609D7">
        <w:t>here is no period at the end of the DOI or URL in online journal article citations.</w:t>
      </w:r>
      <w:r w:rsidR="003B4C96">
        <w:t xml:space="preserve"> </w:t>
      </w:r>
    </w:p>
    <w:p w14:paraId="131B8E88" w14:textId="77777777" w:rsidR="00D4756E" w:rsidRDefault="00D4756E" w:rsidP="003B4C96"/>
    <w:p w14:paraId="6DA1FF56" w14:textId="6A2DEEDB" w:rsidR="009849EE" w:rsidRPr="00A609D7" w:rsidRDefault="009849EE" w:rsidP="009849EE">
      <w:r>
        <w:t>In article titles, capitalize only the first letter of the first word, proper names, and abbreviations that are ordinarily capitalized in the reference.</w:t>
      </w:r>
    </w:p>
    <w:p w14:paraId="2A97AE39" w14:textId="77777777" w:rsidR="004F0C44" w:rsidRPr="00A609D7" w:rsidRDefault="004F0C44" w:rsidP="004F0C44"/>
    <w:p w14:paraId="61F2A190" w14:textId="27F57B87" w:rsidR="00792A0D" w:rsidRPr="00A609D7" w:rsidRDefault="00A20F26" w:rsidP="002E51F3">
      <w:pPr>
        <w:spacing w:after="0" w:line="259" w:lineRule="auto"/>
        <w:ind w:left="39" w:firstLine="0"/>
        <w:rPr>
          <w:color w:val="auto"/>
        </w:rPr>
      </w:pPr>
      <w:r w:rsidRPr="00A609D7">
        <w:rPr>
          <w:color w:val="auto"/>
        </w:rPr>
        <w:t xml:space="preserve">AMA style requires the use of standard abbreviations for all references, when applicable. </w:t>
      </w:r>
      <w:r w:rsidR="002E51F3" w:rsidRPr="00A609D7">
        <w:rPr>
          <w:color w:val="auto"/>
        </w:rPr>
        <w:t xml:space="preserve">The appropriate journal abbreviations for American Medical Association (AMA) style citations can be found by looking in the journal record in the </w:t>
      </w:r>
      <w:hyperlink r:id="rId9" w:history="1">
        <w:r w:rsidR="002E51F3" w:rsidRPr="00236859">
          <w:rPr>
            <w:rStyle w:val="Hyperlink"/>
            <w:color w:val="auto"/>
            <w:u w:val="none"/>
          </w:rPr>
          <w:t>NLM Catalog</w:t>
        </w:r>
      </w:hyperlink>
      <w:r w:rsidR="002E51F3" w:rsidRPr="00A609D7">
        <w:rPr>
          <w:color w:val="auto"/>
        </w:rPr>
        <w:t xml:space="preserve"> in </w:t>
      </w:r>
      <w:hyperlink r:id="rId10" w:history="1">
        <w:r w:rsidR="002E51F3" w:rsidRPr="00A609D7">
          <w:rPr>
            <w:rStyle w:val="Hyperlink"/>
            <w:color w:val="auto"/>
            <w:u w:val="none"/>
          </w:rPr>
          <w:t>PubMed</w:t>
        </w:r>
      </w:hyperlink>
      <w:r w:rsidR="002E51F3" w:rsidRPr="00A609D7">
        <w:rPr>
          <w:color w:val="auto"/>
        </w:rPr>
        <w:t>. If your title is not in the NLM Catalog, the </w:t>
      </w:r>
      <w:hyperlink r:id="rId11" w:history="1">
        <w:r w:rsidR="002E51F3" w:rsidRPr="00A609D7">
          <w:rPr>
            <w:rStyle w:val="Hyperlink"/>
            <w:i/>
            <w:iCs/>
            <w:color w:val="auto"/>
            <w:u w:val="none"/>
          </w:rPr>
          <w:t>AMA Manual of Style 11</w:t>
        </w:r>
        <w:r w:rsidR="002E51F3" w:rsidRPr="00A609D7">
          <w:rPr>
            <w:rStyle w:val="Hyperlink"/>
            <w:i/>
            <w:iCs/>
            <w:color w:val="auto"/>
            <w:u w:val="none"/>
            <w:vertAlign w:val="superscript"/>
          </w:rPr>
          <w:t>th</w:t>
        </w:r>
        <w:r w:rsidR="002E51F3" w:rsidRPr="00A609D7">
          <w:rPr>
            <w:rStyle w:val="Hyperlink"/>
            <w:i/>
            <w:iCs/>
            <w:color w:val="auto"/>
            <w:u w:val="none"/>
          </w:rPr>
          <w:t> Edition</w:t>
        </w:r>
      </w:hyperlink>
      <w:r w:rsidR="002E51F3" w:rsidRPr="00A609D7">
        <w:rPr>
          <w:color w:val="auto"/>
        </w:rPr>
        <w:t> offers advice for abbreviating journal titles in Chapter 13.10 "Abbreviations: Names of Journals."</w:t>
      </w:r>
    </w:p>
    <w:p w14:paraId="3F732D39" w14:textId="357C2B08" w:rsidR="00792A0D" w:rsidRPr="00A609D7" w:rsidRDefault="00792A0D">
      <w:pPr>
        <w:spacing w:after="0" w:line="259" w:lineRule="auto"/>
        <w:ind w:left="360" w:firstLine="0"/>
      </w:pPr>
    </w:p>
    <w:tbl>
      <w:tblPr>
        <w:tblStyle w:val="TableGrid"/>
        <w:tblW w:w="9379" w:type="dxa"/>
        <w:tblInd w:w="5" w:type="dxa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899"/>
        <w:gridCol w:w="6480"/>
      </w:tblGrid>
      <w:tr w:rsidR="00792A0D" w:rsidRPr="00A609D7" w14:paraId="7D8C60BF" w14:textId="77777777">
        <w:trPr>
          <w:trHeight w:val="1068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A917" w14:textId="34117650" w:rsidR="00792A0D" w:rsidRPr="00A609D7" w:rsidRDefault="00471426">
            <w:pPr>
              <w:spacing w:after="0" w:line="259" w:lineRule="auto"/>
              <w:ind w:left="0" w:firstLine="0"/>
              <w:rPr>
                <w:b/>
                <w:bCs/>
                <w:i/>
                <w:iCs/>
              </w:rPr>
            </w:pPr>
            <w:r w:rsidRPr="00A609D7">
              <w:rPr>
                <w:b/>
                <w:bCs/>
                <w:i/>
                <w:iCs/>
                <w:sz w:val="20"/>
              </w:rPr>
              <w:lastRenderedPageBreak/>
              <w:t>Print journal article, o</w:t>
            </w:r>
            <w:r w:rsidR="00A20F26" w:rsidRPr="00A609D7">
              <w:rPr>
                <w:b/>
                <w:bCs/>
                <w:i/>
                <w:iCs/>
                <w:sz w:val="20"/>
              </w:rPr>
              <w:t xml:space="preserve">ne author  </w:t>
            </w:r>
          </w:p>
          <w:p w14:paraId="0855B8D7" w14:textId="77777777" w:rsidR="00792A0D" w:rsidRPr="00A609D7" w:rsidRDefault="00A20F26">
            <w:pPr>
              <w:spacing w:after="62" w:line="259" w:lineRule="auto"/>
              <w:ind w:left="0" w:firstLine="0"/>
            </w:pPr>
            <w:r w:rsidRPr="00A609D7">
              <w:rPr>
                <w:sz w:val="12"/>
              </w:rPr>
              <w:t xml:space="preserve"> </w:t>
            </w:r>
          </w:p>
          <w:p w14:paraId="5BA0CFA5" w14:textId="1C65B1EF" w:rsidR="00792A0D" w:rsidRPr="00A609D7" w:rsidRDefault="00792A0D">
            <w:pPr>
              <w:spacing w:after="0" w:line="259" w:lineRule="auto"/>
              <w:ind w:left="0" w:firstLine="0"/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C7FB" w14:textId="786CCDD1" w:rsidR="00792A0D" w:rsidRPr="00A609D7" w:rsidRDefault="00A20F26">
            <w:pPr>
              <w:spacing w:after="0" w:line="241" w:lineRule="auto"/>
              <w:ind w:left="0" w:firstLine="0"/>
            </w:pPr>
            <w:r w:rsidRPr="00A609D7">
              <w:rPr>
                <w:b/>
                <w:sz w:val="20"/>
              </w:rPr>
              <w:t xml:space="preserve">Author. Article title. </w:t>
            </w:r>
            <w:r w:rsidR="002E51F3" w:rsidRPr="00A609D7">
              <w:rPr>
                <w:b/>
                <w:i/>
                <w:iCs/>
                <w:sz w:val="20"/>
              </w:rPr>
              <w:t>Abbreviated</w:t>
            </w:r>
            <w:r w:rsidR="002E51F3" w:rsidRPr="00A609D7">
              <w:rPr>
                <w:b/>
                <w:sz w:val="20"/>
              </w:rPr>
              <w:t xml:space="preserve"> </w:t>
            </w:r>
            <w:r w:rsidRPr="00A609D7">
              <w:rPr>
                <w:b/>
                <w:i/>
                <w:sz w:val="20"/>
              </w:rPr>
              <w:t>Journal Title</w:t>
            </w:r>
            <w:r w:rsidRPr="00A609D7">
              <w:rPr>
                <w:b/>
                <w:sz w:val="20"/>
              </w:rPr>
              <w:t>. Year</w:t>
            </w:r>
            <w:r w:rsidR="002E51F3" w:rsidRPr="00A609D7">
              <w:rPr>
                <w:b/>
                <w:sz w:val="20"/>
              </w:rPr>
              <w:t xml:space="preserve"> of publication</w:t>
            </w:r>
            <w:r w:rsidRPr="00A609D7">
              <w:rPr>
                <w:b/>
                <w:sz w:val="20"/>
              </w:rPr>
              <w:t>;</w:t>
            </w:r>
            <w:r w:rsidR="00D04A75" w:rsidRPr="00A609D7">
              <w:rPr>
                <w:b/>
                <w:sz w:val="20"/>
              </w:rPr>
              <w:t>v</w:t>
            </w:r>
            <w:r w:rsidRPr="00A609D7">
              <w:rPr>
                <w:b/>
                <w:sz w:val="20"/>
              </w:rPr>
              <w:t>olume</w:t>
            </w:r>
            <w:r w:rsidR="002E51F3" w:rsidRPr="00A609D7">
              <w:rPr>
                <w:b/>
                <w:sz w:val="20"/>
              </w:rPr>
              <w:t>(issue)</w:t>
            </w:r>
            <w:r w:rsidRPr="00A609D7">
              <w:rPr>
                <w:b/>
                <w:sz w:val="20"/>
              </w:rPr>
              <w:t>:</w:t>
            </w:r>
            <w:r w:rsidR="00D04A75" w:rsidRPr="00A609D7">
              <w:rPr>
                <w:b/>
                <w:sz w:val="20"/>
              </w:rPr>
              <w:t>i</w:t>
            </w:r>
            <w:r w:rsidRPr="00A609D7">
              <w:rPr>
                <w:b/>
                <w:sz w:val="20"/>
              </w:rPr>
              <w:t>nclusive page numbers</w:t>
            </w:r>
            <w:r w:rsidR="00D04A75" w:rsidRPr="00A609D7">
              <w:rPr>
                <w:b/>
                <w:sz w:val="20"/>
              </w:rPr>
              <w:t>.</w:t>
            </w:r>
            <w:r w:rsidR="00471426" w:rsidRPr="00A609D7">
              <w:rPr>
                <w:b/>
                <w:sz w:val="20"/>
              </w:rPr>
              <w:t xml:space="preserve"> </w:t>
            </w:r>
          </w:p>
          <w:p w14:paraId="26E6B643" w14:textId="77777777" w:rsidR="00792A0D" w:rsidRPr="00A609D7" w:rsidRDefault="00A20F26">
            <w:pPr>
              <w:spacing w:after="62" w:line="259" w:lineRule="auto"/>
              <w:ind w:left="0" w:firstLine="0"/>
            </w:pPr>
            <w:r w:rsidRPr="00A609D7">
              <w:rPr>
                <w:sz w:val="12"/>
              </w:rPr>
              <w:t xml:space="preserve"> </w:t>
            </w:r>
          </w:p>
          <w:p w14:paraId="7BEAE627" w14:textId="5569D255" w:rsidR="00792A0D" w:rsidRPr="00A609D7" w:rsidRDefault="00471426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proofErr w:type="spellStart"/>
            <w:r w:rsidRPr="00A609D7">
              <w:rPr>
                <w:sz w:val="20"/>
                <w:szCs w:val="20"/>
              </w:rPr>
              <w:t>Mitka</w:t>
            </w:r>
            <w:proofErr w:type="spellEnd"/>
            <w:r w:rsidRPr="00A609D7">
              <w:rPr>
                <w:sz w:val="20"/>
                <w:szCs w:val="20"/>
              </w:rPr>
              <w:t xml:space="preserve"> M. Indian public health leaders move to reduce antimicrobial resistance. </w:t>
            </w:r>
            <w:r w:rsidRPr="00A609D7">
              <w:rPr>
                <w:i/>
                <w:iCs/>
                <w:sz w:val="20"/>
                <w:szCs w:val="20"/>
              </w:rPr>
              <w:t>JAMA</w:t>
            </w:r>
            <w:r w:rsidRPr="00A609D7">
              <w:rPr>
                <w:sz w:val="20"/>
                <w:szCs w:val="20"/>
              </w:rPr>
              <w:t xml:space="preserve">. 2013;309(6):531-532. </w:t>
            </w:r>
          </w:p>
        </w:tc>
      </w:tr>
      <w:tr w:rsidR="00792A0D" w:rsidRPr="00A609D7" w14:paraId="31F8DE05" w14:textId="77777777" w:rsidTr="004E786A">
        <w:trPr>
          <w:trHeight w:val="1642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85E3" w14:textId="3474F694" w:rsidR="00792A0D" w:rsidRPr="00A609D7" w:rsidRDefault="00471426">
            <w:pPr>
              <w:spacing w:after="0" w:line="259" w:lineRule="auto"/>
              <w:ind w:left="0" w:firstLine="0"/>
            </w:pPr>
            <w:r w:rsidRPr="00A609D7">
              <w:rPr>
                <w:b/>
                <w:i/>
                <w:sz w:val="20"/>
              </w:rPr>
              <w:t>Print journal article, m</w:t>
            </w:r>
            <w:r w:rsidR="00A20F26" w:rsidRPr="00A609D7">
              <w:rPr>
                <w:b/>
                <w:i/>
                <w:sz w:val="20"/>
              </w:rPr>
              <w:t>ore than one author</w:t>
            </w:r>
            <w:r w:rsidRPr="00A609D7">
              <w:rPr>
                <w:b/>
                <w:i/>
                <w:sz w:val="20"/>
              </w:rPr>
              <w:t xml:space="preserve"> </w:t>
            </w:r>
            <w:r w:rsidR="00A20F26" w:rsidRPr="00A609D7">
              <w:rPr>
                <w:b/>
                <w:i/>
                <w:sz w:val="20"/>
              </w:rPr>
              <w:t xml:space="preserve"> </w:t>
            </w:r>
            <w:r w:rsidR="00A20F26" w:rsidRPr="00A609D7">
              <w:rPr>
                <w:sz w:val="20"/>
              </w:rPr>
              <w:t xml:space="preserve"> </w:t>
            </w:r>
          </w:p>
          <w:p w14:paraId="18F6CEC2" w14:textId="1D452B1D" w:rsidR="00D04A75" w:rsidRPr="00A609D7" w:rsidRDefault="00A20F26" w:rsidP="004E786A">
            <w:pPr>
              <w:spacing w:after="62" w:line="259" w:lineRule="auto"/>
              <w:ind w:left="0" w:firstLine="0"/>
            </w:pPr>
            <w:r w:rsidRPr="00A609D7">
              <w:rPr>
                <w:sz w:val="12"/>
              </w:rPr>
              <w:t xml:space="preserve"> </w:t>
            </w:r>
          </w:p>
          <w:p w14:paraId="56D9D41E" w14:textId="2B121DE1" w:rsidR="00792A0D" w:rsidRPr="00A609D7" w:rsidRDefault="00A20F26">
            <w:pPr>
              <w:spacing w:after="0" w:line="259" w:lineRule="auto"/>
              <w:ind w:left="0" w:firstLine="0"/>
            </w:pPr>
            <w:r w:rsidRPr="00A609D7">
              <w:rPr>
                <w:i/>
                <w:sz w:val="20"/>
              </w:rPr>
              <w:t xml:space="preserve">(list all authors if </w:t>
            </w:r>
            <w:r w:rsidR="009849EE">
              <w:rPr>
                <w:i/>
                <w:sz w:val="20"/>
              </w:rPr>
              <w:t>6</w:t>
            </w:r>
            <w:r w:rsidR="009849EE" w:rsidRPr="00A609D7">
              <w:rPr>
                <w:i/>
                <w:sz w:val="20"/>
              </w:rPr>
              <w:t xml:space="preserve"> </w:t>
            </w:r>
            <w:r w:rsidRPr="00A609D7">
              <w:rPr>
                <w:i/>
                <w:sz w:val="20"/>
              </w:rPr>
              <w:t xml:space="preserve">or fewer, otherwise list first </w:t>
            </w:r>
            <w:r w:rsidR="009849EE">
              <w:rPr>
                <w:i/>
                <w:sz w:val="20"/>
              </w:rPr>
              <w:t>3</w:t>
            </w:r>
            <w:r w:rsidR="009849EE" w:rsidRPr="00A609D7">
              <w:rPr>
                <w:i/>
                <w:sz w:val="20"/>
              </w:rPr>
              <w:t xml:space="preserve"> </w:t>
            </w:r>
            <w:r w:rsidRPr="00A609D7">
              <w:rPr>
                <w:i/>
                <w:sz w:val="20"/>
              </w:rPr>
              <w:t>followed by “et al</w:t>
            </w:r>
            <w:r w:rsidR="00471426" w:rsidRPr="00A609D7">
              <w:rPr>
                <w:i/>
                <w:sz w:val="20"/>
              </w:rPr>
              <w:t>.</w:t>
            </w:r>
            <w:r w:rsidRPr="00A609D7">
              <w:rPr>
                <w:i/>
                <w:sz w:val="20"/>
              </w:rPr>
              <w:t xml:space="preserve">”) </w:t>
            </w:r>
            <w:r w:rsidRPr="00A609D7">
              <w:rPr>
                <w:sz w:val="20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F4EA" w14:textId="57B6DCE5" w:rsidR="00792A0D" w:rsidRPr="00A609D7" w:rsidRDefault="00A20F26" w:rsidP="004E786A">
            <w:pPr>
              <w:spacing w:after="278" w:line="241" w:lineRule="auto"/>
              <w:ind w:left="0" w:firstLine="0"/>
            </w:pPr>
            <w:r w:rsidRPr="00A609D7">
              <w:rPr>
                <w:b/>
                <w:sz w:val="20"/>
              </w:rPr>
              <w:t xml:space="preserve">Author(s) of article. Article title. </w:t>
            </w:r>
            <w:r w:rsidR="00471426" w:rsidRPr="00A609D7">
              <w:rPr>
                <w:b/>
                <w:i/>
                <w:iCs/>
                <w:sz w:val="20"/>
              </w:rPr>
              <w:t>Abbreviated</w:t>
            </w:r>
            <w:r w:rsidR="00471426" w:rsidRPr="00A609D7">
              <w:rPr>
                <w:b/>
                <w:sz w:val="20"/>
              </w:rPr>
              <w:t xml:space="preserve"> </w:t>
            </w:r>
            <w:r w:rsidRPr="00A609D7">
              <w:rPr>
                <w:b/>
                <w:i/>
                <w:sz w:val="20"/>
              </w:rPr>
              <w:t>Journal Title</w:t>
            </w:r>
            <w:r w:rsidRPr="00A609D7">
              <w:rPr>
                <w:b/>
                <w:sz w:val="20"/>
              </w:rPr>
              <w:t>. Year</w:t>
            </w:r>
            <w:r w:rsidR="00D04A75" w:rsidRPr="00A609D7">
              <w:rPr>
                <w:b/>
                <w:sz w:val="20"/>
              </w:rPr>
              <w:t xml:space="preserve"> of publication</w:t>
            </w:r>
            <w:r w:rsidRPr="00A609D7">
              <w:rPr>
                <w:b/>
                <w:sz w:val="20"/>
              </w:rPr>
              <w:t>;</w:t>
            </w:r>
            <w:r w:rsidR="00D04A75" w:rsidRPr="00A609D7">
              <w:rPr>
                <w:b/>
                <w:sz w:val="20"/>
              </w:rPr>
              <w:t>v</w:t>
            </w:r>
            <w:r w:rsidRPr="00A609D7">
              <w:rPr>
                <w:b/>
                <w:sz w:val="20"/>
              </w:rPr>
              <w:t>olume</w:t>
            </w:r>
            <w:r w:rsidR="00D04A75" w:rsidRPr="00A609D7">
              <w:rPr>
                <w:b/>
                <w:sz w:val="20"/>
              </w:rPr>
              <w:t>(issue)</w:t>
            </w:r>
            <w:r w:rsidRPr="00A609D7">
              <w:rPr>
                <w:b/>
                <w:sz w:val="20"/>
              </w:rPr>
              <w:t>:</w:t>
            </w:r>
            <w:r w:rsidR="00D04A75" w:rsidRPr="00A609D7">
              <w:rPr>
                <w:b/>
                <w:sz w:val="20"/>
              </w:rPr>
              <w:t>i</w:t>
            </w:r>
            <w:r w:rsidRPr="00A609D7">
              <w:rPr>
                <w:b/>
                <w:sz w:val="20"/>
              </w:rPr>
              <w:t xml:space="preserve">nclusive page numbers.  </w:t>
            </w:r>
          </w:p>
          <w:p w14:paraId="392A973D" w14:textId="0120CBCE" w:rsidR="00792A0D" w:rsidRPr="00A609D7" w:rsidRDefault="00471426">
            <w:pPr>
              <w:spacing w:after="0" w:line="259" w:lineRule="auto"/>
              <w:ind w:left="0" w:firstLine="0"/>
            </w:pPr>
            <w:r w:rsidRPr="00A609D7">
              <w:rPr>
                <w:sz w:val="20"/>
              </w:rPr>
              <w:t>Scaglia F, Brunetti-Pierri N, Kleppe S, et al. Clinical consequences of urea cycle enzyme deficiencies and potential links to arginine and nitric oxide metabolism. </w:t>
            </w:r>
            <w:r w:rsidRPr="00A609D7">
              <w:rPr>
                <w:i/>
                <w:iCs/>
                <w:sz w:val="20"/>
              </w:rPr>
              <w:t xml:space="preserve">J </w:t>
            </w:r>
            <w:proofErr w:type="spellStart"/>
            <w:r w:rsidRPr="00A609D7">
              <w:rPr>
                <w:i/>
                <w:iCs/>
                <w:sz w:val="20"/>
              </w:rPr>
              <w:t>Nutr</w:t>
            </w:r>
            <w:proofErr w:type="spellEnd"/>
            <w:r w:rsidRPr="00A609D7">
              <w:rPr>
                <w:sz w:val="20"/>
              </w:rPr>
              <w:t xml:space="preserve">. 2004;134(10 Suppl):2775S-2797S. </w:t>
            </w:r>
          </w:p>
        </w:tc>
      </w:tr>
      <w:tr w:rsidR="00471426" w:rsidRPr="00A609D7" w14:paraId="1FC6DE39" w14:textId="77777777" w:rsidTr="004E786A">
        <w:trPr>
          <w:trHeight w:val="250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AA67" w14:textId="58FB0EA8" w:rsidR="00471426" w:rsidRPr="00A609D7" w:rsidRDefault="00D4756E">
            <w:pPr>
              <w:spacing w:after="0" w:line="259" w:lineRule="auto"/>
              <w:ind w:left="0" w:firstLine="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Online j</w:t>
            </w:r>
            <w:r w:rsidR="00471426" w:rsidRPr="00A609D7">
              <w:rPr>
                <w:b/>
                <w:i/>
                <w:sz w:val="20"/>
              </w:rPr>
              <w:t>ournal article</w:t>
            </w:r>
            <w:r w:rsidR="00264BCE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with</w:t>
            </w:r>
            <w:r w:rsidR="00471426" w:rsidRPr="00A609D7">
              <w:rPr>
                <w:b/>
                <w:i/>
                <w:sz w:val="20"/>
              </w:rPr>
              <w:t xml:space="preserve"> DOI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BB4A" w14:textId="5695B490" w:rsidR="00304A0C" w:rsidRPr="00A609D7" w:rsidRDefault="00471426">
            <w:pPr>
              <w:spacing w:after="278" w:line="241" w:lineRule="auto"/>
              <w:ind w:left="0" w:firstLine="0"/>
              <w:rPr>
                <w:b/>
                <w:sz w:val="20"/>
              </w:rPr>
            </w:pPr>
            <w:r w:rsidRPr="00A609D7">
              <w:rPr>
                <w:b/>
                <w:sz w:val="20"/>
              </w:rPr>
              <w:t xml:space="preserve">Author(s) of article. Article title. </w:t>
            </w:r>
            <w:r w:rsidRPr="00A609D7">
              <w:rPr>
                <w:b/>
                <w:i/>
                <w:iCs/>
                <w:sz w:val="20"/>
              </w:rPr>
              <w:t>Abbreviated</w:t>
            </w:r>
            <w:r w:rsidRPr="00A609D7">
              <w:rPr>
                <w:b/>
                <w:sz w:val="20"/>
              </w:rPr>
              <w:t xml:space="preserve"> </w:t>
            </w:r>
            <w:r w:rsidRPr="00A609D7">
              <w:rPr>
                <w:b/>
                <w:i/>
                <w:sz w:val="20"/>
              </w:rPr>
              <w:t>Journal Title</w:t>
            </w:r>
            <w:r w:rsidRPr="00A609D7">
              <w:rPr>
                <w:b/>
                <w:sz w:val="20"/>
              </w:rPr>
              <w:t xml:space="preserve">. Year of publication;volume(issue):inclusive page numbers. </w:t>
            </w:r>
            <w:r w:rsidR="004E786A" w:rsidRPr="00A609D7">
              <w:rPr>
                <w:b/>
                <w:sz w:val="20"/>
              </w:rPr>
              <w:t>doi</w:t>
            </w:r>
          </w:p>
          <w:p w14:paraId="6456C985" w14:textId="77777777" w:rsidR="00304A0C" w:rsidRPr="00A609D7" w:rsidRDefault="00304A0C">
            <w:pPr>
              <w:spacing w:after="278" w:line="241" w:lineRule="auto"/>
              <w:ind w:left="0" w:firstLine="0"/>
              <w:rPr>
                <w:color w:val="212121"/>
                <w:sz w:val="20"/>
                <w:szCs w:val="20"/>
                <w:shd w:val="clear" w:color="auto" w:fill="FFFFFF"/>
              </w:rPr>
            </w:pPr>
            <w:proofErr w:type="spellStart"/>
            <w:r w:rsidRPr="00A609D7">
              <w:rPr>
                <w:color w:val="212121"/>
                <w:sz w:val="20"/>
                <w:szCs w:val="20"/>
                <w:shd w:val="clear" w:color="auto" w:fill="FFFFFF"/>
              </w:rPr>
              <w:t>Mitka</w:t>
            </w:r>
            <w:proofErr w:type="spellEnd"/>
            <w:r w:rsidRPr="00A609D7">
              <w:rPr>
                <w:color w:val="212121"/>
                <w:sz w:val="20"/>
                <w:szCs w:val="20"/>
                <w:shd w:val="clear" w:color="auto" w:fill="FFFFFF"/>
              </w:rPr>
              <w:t xml:space="preserve"> M. Indian public health leaders move to reduce antimicrobial resistance. </w:t>
            </w:r>
            <w:r w:rsidRPr="00A609D7">
              <w:rPr>
                <w:i/>
                <w:iCs/>
                <w:color w:val="212121"/>
                <w:sz w:val="20"/>
                <w:szCs w:val="20"/>
                <w:shd w:val="clear" w:color="auto" w:fill="FFFFFF"/>
              </w:rPr>
              <w:t>JAMA</w:t>
            </w:r>
            <w:r w:rsidRPr="00A609D7">
              <w:rPr>
                <w:color w:val="212121"/>
                <w:sz w:val="20"/>
                <w:szCs w:val="20"/>
                <w:shd w:val="clear" w:color="auto" w:fill="FFFFFF"/>
              </w:rPr>
              <w:t>. 2013;309(6):531-532. doi:10.1001/jama.2013.297</w:t>
            </w:r>
          </w:p>
          <w:p w14:paraId="080E184C" w14:textId="15390692" w:rsidR="00304A0C" w:rsidRPr="00A609D7" w:rsidRDefault="00304A0C">
            <w:pPr>
              <w:spacing w:after="278" w:line="241" w:lineRule="auto"/>
              <w:ind w:left="0" w:firstLine="0"/>
              <w:rPr>
                <w:color w:val="212121"/>
                <w:sz w:val="20"/>
                <w:szCs w:val="20"/>
                <w:shd w:val="clear" w:color="auto" w:fill="FFFFFF"/>
              </w:rPr>
            </w:pPr>
            <w:r w:rsidRPr="00A609D7">
              <w:rPr>
                <w:color w:val="212121"/>
                <w:sz w:val="20"/>
                <w:szCs w:val="20"/>
                <w:shd w:val="clear" w:color="auto" w:fill="FFFFFF"/>
              </w:rPr>
              <w:t>Scaglia F, Brunetti-Pierri N, Kleppe S, et al. Clinical consequences of urea cycle enzyme deficiencies and potential links to arginine and nitric oxide metabolism. </w:t>
            </w:r>
            <w:r w:rsidRPr="00A609D7">
              <w:rPr>
                <w:i/>
                <w:iCs/>
                <w:color w:val="212121"/>
                <w:sz w:val="20"/>
                <w:szCs w:val="20"/>
                <w:shd w:val="clear" w:color="auto" w:fill="FFFFFF"/>
              </w:rPr>
              <w:t xml:space="preserve">J </w:t>
            </w:r>
            <w:proofErr w:type="spellStart"/>
            <w:r w:rsidRPr="00A609D7">
              <w:rPr>
                <w:i/>
                <w:iCs/>
                <w:color w:val="212121"/>
                <w:sz w:val="20"/>
                <w:szCs w:val="20"/>
                <w:shd w:val="clear" w:color="auto" w:fill="FFFFFF"/>
              </w:rPr>
              <w:t>Nutr</w:t>
            </w:r>
            <w:proofErr w:type="spellEnd"/>
            <w:r w:rsidRPr="00A609D7">
              <w:rPr>
                <w:color w:val="212121"/>
                <w:sz w:val="20"/>
                <w:szCs w:val="20"/>
                <w:shd w:val="clear" w:color="auto" w:fill="FFFFFF"/>
              </w:rPr>
              <w:t>. 2004;134(10 Suppl):2775S-2797S. doi:10.1093/</w:t>
            </w:r>
            <w:proofErr w:type="spellStart"/>
            <w:r w:rsidRPr="00A609D7">
              <w:rPr>
                <w:color w:val="212121"/>
                <w:sz w:val="20"/>
                <w:szCs w:val="20"/>
                <w:shd w:val="clear" w:color="auto" w:fill="FFFFFF"/>
              </w:rPr>
              <w:t>jn</w:t>
            </w:r>
            <w:proofErr w:type="spellEnd"/>
            <w:r w:rsidRPr="00A609D7">
              <w:rPr>
                <w:color w:val="212121"/>
                <w:sz w:val="20"/>
                <w:szCs w:val="20"/>
                <w:shd w:val="clear" w:color="auto" w:fill="FFFFFF"/>
              </w:rPr>
              <w:t>/134.10.2775S</w:t>
            </w:r>
          </w:p>
        </w:tc>
      </w:tr>
      <w:tr w:rsidR="00734DB7" w:rsidRPr="00A609D7" w14:paraId="24137C51" w14:textId="77777777" w:rsidTr="005D60CB">
        <w:trPr>
          <w:trHeight w:val="2425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0631" w14:textId="3E36E601" w:rsidR="00304A0C" w:rsidRPr="00A609D7" w:rsidRDefault="00D4756E">
            <w:pPr>
              <w:spacing w:after="0" w:line="259" w:lineRule="auto"/>
              <w:ind w:left="0" w:firstLine="0"/>
              <w:rPr>
                <w:b/>
                <w:i/>
                <w:color w:val="auto"/>
                <w:sz w:val="20"/>
              </w:rPr>
            </w:pPr>
            <w:r>
              <w:rPr>
                <w:b/>
                <w:i/>
                <w:color w:val="auto"/>
                <w:sz w:val="20"/>
              </w:rPr>
              <w:t>Online j</w:t>
            </w:r>
            <w:r w:rsidR="00304A0C" w:rsidRPr="00A609D7">
              <w:rPr>
                <w:b/>
                <w:i/>
                <w:color w:val="auto"/>
                <w:sz w:val="20"/>
              </w:rPr>
              <w:t>ournal article</w:t>
            </w:r>
            <w:r>
              <w:rPr>
                <w:b/>
                <w:i/>
                <w:color w:val="auto"/>
                <w:sz w:val="20"/>
              </w:rPr>
              <w:t>,</w:t>
            </w:r>
            <w:r w:rsidR="00304A0C" w:rsidRPr="00A609D7">
              <w:rPr>
                <w:b/>
                <w:i/>
                <w:color w:val="auto"/>
                <w:sz w:val="20"/>
              </w:rPr>
              <w:t xml:space="preserve"> but the journal does not use DOI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E12E" w14:textId="77777777" w:rsidR="00304A0C" w:rsidRPr="00A609D7" w:rsidRDefault="00304A0C">
            <w:pPr>
              <w:spacing w:after="278" w:line="241" w:lineRule="auto"/>
              <w:ind w:left="0" w:firstLine="0"/>
              <w:rPr>
                <w:b/>
                <w:color w:val="auto"/>
                <w:sz w:val="20"/>
              </w:rPr>
            </w:pPr>
            <w:r w:rsidRPr="00A609D7">
              <w:rPr>
                <w:b/>
                <w:color w:val="auto"/>
                <w:sz w:val="20"/>
              </w:rPr>
              <w:t xml:space="preserve">Author(s) of article. Article title. </w:t>
            </w:r>
            <w:r w:rsidRPr="00A609D7">
              <w:rPr>
                <w:b/>
                <w:i/>
                <w:iCs/>
                <w:color w:val="auto"/>
                <w:sz w:val="20"/>
              </w:rPr>
              <w:t>Abbreviated</w:t>
            </w:r>
            <w:r w:rsidRPr="00A609D7">
              <w:rPr>
                <w:b/>
                <w:color w:val="auto"/>
                <w:sz w:val="20"/>
              </w:rPr>
              <w:t xml:space="preserve"> </w:t>
            </w:r>
            <w:r w:rsidRPr="00A609D7">
              <w:rPr>
                <w:b/>
                <w:i/>
                <w:color w:val="auto"/>
                <w:sz w:val="20"/>
              </w:rPr>
              <w:t>Journal Title</w:t>
            </w:r>
            <w:r w:rsidRPr="00A609D7">
              <w:rPr>
                <w:b/>
                <w:color w:val="auto"/>
                <w:sz w:val="20"/>
              </w:rPr>
              <w:t>. Year of publication;volume(issue):inclusive page numbers. Accessed (date). URL</w:t>
            </w:r>
          </w:p>
          <w:p w14:paraId="2E162EF0" w14:textId="160C683C" w:rsidR="00304A0C" w:rsidRPr="00A609D7" w:rsidRDefault="00304A0C">
            <w:pPr>
              <w:spacing w:after="278" w:line="241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Ng L, </w:t>
            </w:r>
            <w:proofErr w:type="spellStart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Karunasinghe</w:t>
            </w:r>
            <w:proofErr w:type="spellEnd"/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 xml:space="preserve"> N, Benjamin CS, Ferguson LR. Beyond PSA: are new prostate cancer biomarkers of potential value to New Zealand doctors? </w:t>
            </w:r>
            <w:r w:rsidRPr="00A609D7">
              <w:rPr>
                <w:rStyle w:val="Emphasis"/>
                <w:color w:val="auto"/>
                <w:spacing w:val="5"/>
                <w:sz w:val="20"/>
                <w:szCs w:val="20"/>
                <w:shd w:val="clear" w:color="auto" w:fill="FFFFFF"/>
              </w:rPr>
              <w:t>N Z Med J.</w:t>
            </w:r>
            <w:r w:rsidRPr="00A609D7">
              <w:rPr>
                <w:color w:val="auto"/>
                <w:spacing w:val="5"/>
                <w:sz w:val="20"/>
                <w:szCs w:val="20"/>
                <w:shd w:val="clear" w:color="auto" w:fill="FFFFFF"/>
              </w:rPr>
              <w:t> 2012;125(1353). Accessed April 15, 2020. https://www.nzma.org.nz/journal-articles/beyond-psa-are-new-prostate-cancer-biomarkers-of-potential-value-to-new-zealand-doctors/</w:t>
            </w:r>
          </w:p>
        </w:tc>
      </w:tr>
      <w:tr w:rsidR="00D4756E" w:rsidRPr="00A609D7" w14:paraId="2B7B17AC" w14:textId="77777777" w:rsidTr="005D60CB">
        <w:trPr>
          <w:trHeight w:val="2425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9E88" w14:textId="4BD8175F" w:rsidR="00D4756E" w:rsidRDefault="00D4756E">
            <w:pPr>
              <w:spacing w:after="0" w:line="259" w:lineRule="auto"/>
              <w:ind w:left="0" w:firstLine="0"/>
              <w:rPr>
                <w:b/>
                <w:i/>
                <w:color w:val="auto"/>
                <w:sz w:val="20"/>
              </w:rPr>
            </w:pPr>
            <w:r>
              <w:rPr>
                <w:b/>
                <w:i/>
                <w:color w:val="auto"/>
                <w:sz w:val="20"/>
              </w:rPr>
              <w:t>Preprints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22F4" w14:textId="77777777" w:rsidR="00D4756E" w:rsidRDefault="00D4756E" w:rsidP="00D4756E">
            <w:pPr>
              <w:spacing w:after="278" w:line="241" w:lineRule="auto"/>
              <w:ind w:left="0" w:firstLine="0"/>
              <w:rPr>
                <w:b/>
                <w:color w:val="auto"/>
                <w:sz w:val="20"/>
              </w:rPr>
            </w:pPr>
            <w:r w:rsidRPr="00D4756E">
              <w:rPr>
                <w:b/>
                <w:color w:val="auto"/>
                <w:sz w:val="20"/>
              </w:rPr>
              <w:t>Author(s).</w:t>
            </w:r>
            <w:r>
              <w:rPr>
                <w:b/>
                <w:color w:val="auto"/>
                <w:sz w:val="20"/>
              </w:rPr>
              <w:t xml:space="preserve"> </w:t>
            </w:r>
            <w:r w:rsidRPr="00D4756E">
              <w:rPr>
                <w:b/>
                <w:color w:val="auto"/>
                <w:sz w:val="20"/>
              </w:rPr>
              <w:t>Article title.</w:t>
            </w:r>
            <w:r>
              <w:rPr>
                <w:b/>
                <w:color w:val="auto"/>
                <w:sz w:val="20"/>
              </w:rPr>
              <w:t xml:space="preserve"> </w:t>
            </w:r>
            <w:r w:rsidRPr="00A609D7">
              <w:rPr>
                <w:b/>
                <w:i/>
                <w:iCs/>
                <w:color w:val="auto"/>
                <w:sz w:val="20"/>
              </w:rPr>
              <w:t>Abbreviated</w:t>
            </w:r>
            <w:r w:rsidRPr="00A609D7">
              <w:rPr>
                <w:b/>
                <w:color w:val="auto"/>
                <w:sz w:val="20"/>
              </w:rPr>
              <w:t xml:space="preserve"> </w:t>
            </w:r>
            <w:r w:rsidRPr="00A609D7">
              <w:rPr>
                <w:b/>
                <w:i/>
                <w:color w:val="auto"/>
                <w:sz w:val="20"/>
              </w:rPr>
              <w:t>Journal Title</w:t>
            </w:r>
            <w:r w:rsidRPr="00D4756E">
              <w:rPr>
                <w:b/>
                <w:color w:val="auto"/>
                <w:sz w:val="20"/>
              </w:rPr>
              <w:t xml:space="preserve"> OR </w:t>
            </w:r>
            <w:r w:rsidRPr="00856887">
              <w:rPr>
                <w:b/>
                <w:i/>
                <w:iCs/>
                <w:color w:val="auto"/>
                <w:sz w:val="20"/>
              </w:rPr>
              <w:t>preprint server name</w:t>
            </w:r>
            <w:r>
              <w:rPr>
                <w:b/>
                <w:color w:val="auto"/>
                <w:sz w:val="20"/>
              </w:rPr>
              <w:t xml:space="preserve">. </w:t>
            </w:r>
            <w:r w:rsidRPr="00D4756E">
              <w:rPr>
                <w:b/>
                <w:color w:val="auto"/>
                <w:sz w:val="20"/>
              </w:rPr>
              <w:t>Posted online date.</w:t>
            </w:r>
            <w:r>
              <w:rPr>
                <w:b/>
                <w:color w:val="auto"/>
                <w:sz w:val="20"/>
              </w:rPr>
              <w:t xml:space="preserve"> </w:t>
            </w:r>
            <w:r w:rsidRPr="00D4756E">
              <w:rPr>
                <w:b/>
                <w:color w:val="auto"/>
                <w:sz w:val="20"/>
              </w:rPr>
              <w:t>Location (pages)</w:t>
            </w:r>
            <w:r>
              <w:rPr>
                <w:b/>
                <w:color w:val="auto"/>
                <w:sz w:val="20"/>
              </w:rPr>
              <w:t xml:space="preserve">. </w:t>
            </w:r>
            <w:r w:rsidRPr="00D4756E">
              <w:rPr>
                <w:b/>
                <w:color w:val="auto"/>
                <w:sz w:val="20"/>
              </w:rPr>
              <w:t>DOI (if available) OR accessed date and URL</w:t>
            </w:r>
          </w:p>
          <w:p w14:paraId="47744261" w14:textId="77777777" w:rsidR="00D4756E" w:rsidRPr="00856887" w:rsidRDefault="00D4756E" w:rsidP="00D4756E">
            <w:pPr>
              <w:spacing w:after="278" w:line="241" w:lineRule="auto"/>
              <w:ind w:left="0" w:firstLine="0"/>
              <w:rPr>
                <w:bCs/>
                <w:color w:val="auto"/>
                <w:sz w:val="20"/>
              </w:rPr>
            </w:pPr>
            <w:r w:rsidRPr="00856887">
              <w:rPr>
                <w:bCs/>
                <w:color w:val="auto"/>
                <w:sz w:val="20"/>
              </w:rPr>
              <w:t xml:space="preserve">Bloss CS, Wineinger NE, Peters M, et al. A prospective randomized trial examining health care utilization in individuals using multiple smartphone-enabled biosensors. </w:t>
            </w:r>
            <w:proofErr w:type="spellStart"/>
            <w:r w:rsidRPr="00856887">
              <w:rPr>
                <w:bCs/>
                <w:i/>
                <w:iCs/>
                <w:color w:val="auto"/>
                <w:sz w:val="20"/>
              </w:rPr>
              <w:t>bioRxiv</w:t>
            </w:r>
            <w:proofErr w:type="spellEnd"/>
            <w:r w:rsidRPr="00856887">
              <w:rPr>
                <w:bCs/>
                <w:color w:val="auto"/>
                <w:sz w:val="20"/>
              </w:rPr>
              <w:t>. Preprint posted online October 28, 2015. doi:10.1101/029983</w:t>
            </w:r>
          </w:p>
          <w:p w14:paraId="1299A5D2" w14:textId="30384B24" w:rsidR="00D4756E" w:rsidRPr="00A609D7" w:rsidRDefault="00D4756E" w:rsidP="00D4756E">
            <w:pPr>
              <w:spacing w:after="278" w:line="241" w:lineRule="auto"/>
              <w:ind w:left="0" w:firstLine="0"/>
              <w:rPr>
                <w:b/>
                <w:color w:val="auto"/>
                <w:sz w:val="20"/>
              </w:rPr>
            </w:pPr>
            <w:r w:rsidRPr="00856887">
              <w:rPr>
                <w:bCs/>
                <w:color w:val="auto"/>
                <w:sz w:val="20"/>
              </w:rPr>
              <w:t>NOTE: Though the preprint may later be published in a journal, the citation should reflect the version used.</w:t>
            </w:r>
          </w:p>
        </w:tc>
      </w:tr>
    </w:tbl>
    <w:p w14:paraId="336A3E02" w14:textId="77777777" w:rsidR="00792A0D" w:rsidRPr="00983574" w:rsidRDefault="00A20F26">
      <w:pPr>
        <w:spacing w:after="0" w:line="259" w:lineRule="auto"/>
        <w:ind w:left="0" w:firstLine="0"/>
        <w:rPr>
          <w:rFonts w:eastAsia="Calibri"/>
          <w:color w:val="auto"/>
          <w:sz w:val="20"/>
          <w:szCs w:val="20"/>
        </w:rPr>
      </w:pPr>
      <w:r w:rsidRPr="00A609D7">
        <w:rPr>
          <w:rFonts w:eastAsia="Calibri"/>
          <w:color w:val="auto"/>
        </w:rPr>
        <w:t xml:space="preserve"> </w:t>
      </w:r>
    </w:p>
    <w:p w14:paraId="7F316D43" w14:textId="77777777" w:rsidR="00A609D7" w:rsidRPr="00983574" w:rsidRDefault="00A609D7">
      <w:pPr>
        <w:spacing w:after="0" w:line="259" w:lineRule="auto"/>
        <w:ind w:left="0" w:firstLine="0"/>
        <w:rPr>
          <w:color w:val="auto"/>
          <w:sz w:val="20"/>
          <w:szCs w:val="20"/>
        </w:rPr>
      </w:pPr>
    </w:p>
    <w:p w14:paraId="2DF49BC7" w14:textId="77777777" w:rsidR="00DE2826" w:rsidRDefault="00DE2826">
      <w:pPr>
        <w:spacing w:after="160" w:line="278" w:lineRule="auto"/>
        <w:ind w:left="0" w:firstLine="0"/>
        <w:rPr>
          <w:rFonts w:ascii="Aptos" w:hAnsi="Aptos"/>
          <w:color w:val="auto"/>
          <w:sz w:val="28"/>
        </w:rPr>
      </w:pPr>
      <w:r>
        <w:rPr>
          <w:color w:val="auto"/>
        </w:rPr>
        <w:br w:type="page"/>
      </w:r>
    </w:p>
    <w:p w14:paraId="0DD9A48D" w14:textId="54A295FF" w:rsidR="00792A0D" w:rsidRDefault="00734DB7" w:rsidP="00DE2826">
      <w:pPr>
        <w:pStyle w:val="Heading1"/>
      </w:pPr>
      <w:r w:rsidRPr="00856887">
        <w:lastRenderedPageBreak/>
        <w:t>Web</w:t>
      </w:r>
      <w:r w:rsidR="00021891">
        <w:t xml:space="preserve">sites </w:t>
      </w:r>
      <w:r w:rsidRPr="00856887">
        <w:t>and other media</w:t>
      </w:r>
    </w:p>
    <w:p w14:paraId="50DC5CE3" w14:textId="7C6141A8" w:rsidR="00792A0D" w:rsidRPr="00A609D7" w:rsidRDefault="00792A0D">
      <w:pPr>
        <w:spacing w:after="0" w:line="259" w:lineRule="auto"/>
        <w:ind w:left="0" w:firstLine="0"/>
        <w:rPr>
          <w:color w:val="auto"/>
        </w:rPr>
      </w:pPr>
    </w:p>
    <w:tbl>
      <w:tblPr>
        <w:tblStyle w:val="TableGrid"/>
        <w:tblW w:w="9379" w:type="dxa"/>
        <w:tblInd w:w="5" w:type="dxa"/>
        <w:tblCellMar>
          <w:left w:w="108" w:type="dxa"/>
          <w:right w:w="137" w:type="dxa"/>
        </w:tblCellMar>
        <w:tblLook w:val="04A0" w:firstRow="1" w:lastRow="0" w:firstColumn="1" w:lastColumn="0" w:noHBand="0" w:noVBand="1"/>
      </w:tblPr>
      <w:tblGrid>
        <w:gridCol w:w="2899"/>
        <w:gridCol w:w="6480"/>
      </w:tblGrid>
      <w:tr w:rsidR="00734DB7" w:rsidRPr="00A609D7" w14:paraId="74478410" w14:textId="77777777">
        <w:trPr>
          <w:trHeight w:val="1990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79F9" w14:textId="171AD033" w:rsidR="00792A0D" w:rsidRDefault="00A20F26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  <w:r w:rsidRPr="00A609D7">
              <w:rPr>
                <w:b/>
                <w:i/>
                <w:color w:val="auto"/>
                <w:sz w:val="20"/>
              </w:rPr>
              <w:t>Web</w:t>
            </w:r>
            <w:r w:rsidR="001E1A63" w:rsidRPr="00A609D7">
              <w:rPr>
                <w:b/>
                <w:i/>
                <w:color w:val="auto"/>
                <w:sz w:val="20"/>
              </w:rPr>
              <w:t>site</w:t>
            </w:r>
            <w:r w:rsidRPr="00A609D7">
              <w:rPr>
                <w:rFonts w:eastAsia="Times New Roman"/>
                <w:color w:val="auto"/>
                <w:sz w:val="20"/>
              </w:rPr>
              <w:t xml:space="preserve"> </w:t>
            </w:r>
          </w:p>
          <w:p w14:paraId="283B7877" w14:textId="77777777" w:rsidR="000F7C2B" w:rsidRDefault="000F7C2B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</w:p>
          <w:p w14:paraId="08A95887" w14:textId="77777777" w:rsidR="000F7C2B" w:rsidRDefault="000F7C2B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</w:p>
          <w:p w14:paraId="6DD0070C" w14:textId="77777777" w:rsidR="000F7C2B" w:rsidRDefault="000F7C2B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</w:p>
          <w:p w14:paraId="262E9960" w14:textId="77777777" w:rsidR="000F7C2B" w:rsidRDefault="000F7C2B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</w:p>
          <w:p w14:paraId="03D9F530" w14:textId="77777777" w:rsidR="000F7C2B" w:rsidRDefault="000F7C2B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</w:p>
          <w:p w14:paraId="1FB17A47" w14:textId="77777777" w:rsidR="000F7C2B" w:rsidRDefault="000F7C2B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</w:p>
          <w:p w14:paraId="5B958ED4" w14:textId="77777777" w:rsidR="000F7C2B" w:rsidRDefault="000F7C2B" w:rsidP="000F7C2B">
            <w:pPr>
              <w:spacing w:after="0" w:line="259" w:lineRule="auto"/>
              <w:ind w:left="0" w:firstLine="0"/>
              <w:rPr>
                <w:rFonts w:eastAsia="Times New Roman"/>
                <w:color w:val="auto"/>
                <w:sz w:val="20"/>
              </w:rPr>
            </w:pPr>
          </w:p>
          <w:p w14:paraId="2D219E1F" w14:textId="77777777" w:rsidR="00021891" w:rsidRDefault="00021891" w:rsidP="000F7C2B">
            <w:pPr>
              <w:spacing w:after="0" w:line="259" w:lineRule="auto"/>
              <w:ind w:left="0" w:firstLine="0"/>
              <w:rPr>
                <w:rFonts w:eastAsia="Times New Roman"/>
                <w:i/>
                <w:iCs/>
                <w:color w:val="auto"/>
                <w:sz w:val="20"/>
              </w:rPr>
            </w:pPr>
          </w:p>
          <w:p w14:paraId="52474D97" w14:textId="28DC792E" w:rsidR="000F7C2B" w:rsidRPr="00856887" w:rsidRDefault="000F7C2B" w:rsidP="000F7C2B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  <w:r w:rsidRPr="00856887">
              <w:rPr>
                <w:rFonts w:eastAsia="Times New Roman"/>
                <w:i/>
                <w:iCs/>
                <w:color w:val="auto"/>
                <w:sz w:val="20"/>
              </w:rPr>
              <w:t>No author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75CC" w14:textId="1B796F39" w:rsidR="00792A0D" w:rsidRPr="00A609D7" w:rsidRDefault="00A20F26">
            <w:pPr>
              <w:spacing w:after="0" w:line="241" w:lineRule="auto"/>
              <w:ind w:left="0" w:firstLine="0"/>
              <w:rPr>
                <w:color w:val="auto"/>
              </w:rPr>
            </w:pPr>
            <w:r w:rsidRPr="00A609D7">
              <w:rPr>
                <w:b/>
                <w:color w:val="auto"/>
                <w:sz w:val="20"/>
              </w:rPr>
              <w:t>Author</w:t>
            </w:r>
            <w:r w:rsidR="000F7C2B">
              <w:rPr>
                <w:b/>
                <w:color w:val="auto"/>
                <w:sz w:val="20"/>
              </w:rPr>
              <w:t>(s)</w:t>
            </w:r>
            <w:r w:rsidRPr="00A609D7">
              <w:rPr>
                <w:b/>
                <w:color w:val="auto"/>
                <w:sz w:val="20"/>
              </w:rPr>
              <w:t xml:space="preserve"> </w:t>
            </w:r>
            <w:r w:rsidR="000F7C2B">
              <w:rPr>
                <w:b/>
                <w:color w:val="auto"/>
                <w:sz w:val="20"/>
              </w:rPr>
              <w:t>(or</w:t>
            </w:r>
            <w:r w:rsidR="000F7C2B" w:rsidRPr="00A609D7">
              <w:rPr>
                <w:b/>
                <w:color w:val="auto"/>
                <w:sz w:val="20"/>
              </w:rPr>
              <w:t xml:space="preserve"> </w:t>
            </w:r>
            <w:r w:rsidR="000F7C2B">
              <w:rPr>
                <w:b/>
                <w:color w:val="auto"/>
                <w:sz w:val="20"/>
              </w:rPr>
              <w:t>organization responsible for website)</w:t>
            </w:r>
            <w:r w:rsidRPr="00A609D7">
              <w:rPr>
                <w:b/>
                <w:color w:val="auto"/>
                <w:sz w:val="20"/>
              </w:rPr>
              <w:t xml:space="preserve">. Title of item cited. Name of website. </w:t>
            </w:r>
            <w:r w:rsidR="00734DB7" w:rsidRPr="00A609D7">
              <w:rPr>
                <w:b/>
                <w:color w:val="auto"/>
                <w:sz w:val="20"/>
              </w:rPr>
              <w:t xml:space="preserve">Date published; Date updated. Accessed date. </w:t>
            </w:r>
            <w:r w:rsidRPr="00A609D7">
              <w:rPr>
                <w:b/>
                <w:color w:val="auto"/>
                <w:sz w:val="20"/>
              </w:rPr>
              <w:t>URL</w:t>
            </w:r>
          </w:p>
          <w:p w14:paraId="6C4BC1B6" w14:textId="77777777" w:rsidR="00792A0D" w:rsidRPr="00A609D7" w:rsidRDefault="00A20F26" w:rsidP="001E1A63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09D7">
              <w:rPr>
                <w:color w:val="auto"/>
                <w:sz w:val="12"/>
              </w:rPr>
              <w:t xml:space="preserve"> </w:t>
            </w:r>
          </w:p>
          <w:p w14:paraId="0E527AD4" w14:textId="77777777" w:rsidR="000F7C2B" w:rsidRPr="000F7C2B" w:rsidRDefault="000F7C2B" w:rsidP="000F7C2B">
            <w:pPr>
              <w:spacing w:after="0" w:line="241" w:lineRule="auto"/>
              <w:ind w:left="0" w:firstLine="0"/>
              <w:rPr>
                <w:color w:val="auto"/>
                <w:sz w:val="20"/>
              </w:rPr>
            </w:pPr>
            <w:r w:rsidRPr="000F7C2B">
              <w:rPr>
                <w:color w:val="auto"/>
                <w:sz w:val="20"/>
              </w:rPr>
              <w:t>Rainie L. The rise of the e-patient. Pew Research Center Internet and the American Life Project. October 7, 2009. Accessed January 11, 2012. https://www.pewresearch.org/internet/2009/10/07/the-rise-of-the-e-patient-2/</w:t>
            </w:r>
          </w:p>
          <w:p w14:paraId="0D3EC360" w14:textId="77777777" w:rsidR="000F7C2B" w:rsidRPr="000F7C2B" w:rsidRDefault="000F7C2B" w:rsidP="000F7C2B">
            <w:pPr>
              <w:spacing w:after="0" w:line="241" w:lineRule="auto"/>
              <w:ind w:left="0" w:firstLine="0"/>
              <w:rPr>
                <w:color w:val="auto"/>
                <w:sz w:val="20"/>
              </w:rPr>
            </w:pPr>
          </w:p>
          <w:p w14:paraId="31536292" w14:textId="2ADE1917" w:rsidR="00792A0D" w:rsidRPr="00A609D7" w:rsidRDefault="00A20F26" w:rsidP="000F7C2B">
            <w:pPr>
              <w:spacing w:after="0" w:line="241" w:lineRule="auto"/>
              <w:ind w:left="0" w:firstLine="0"/>
              <w:rPr>
                <w:color w:val="auto"/>
              </w:rPr>
            </w:pPr>
            <w:r w:rsidRPr="00A609D7">
              <w:rPr>
                <w:color w:val="auto"/>
                <w:sz w:val="20"/>
              </w:rPr>
              <w:t xml:space="preserve">Centers for Disease Control and Prevention. New </w:t>
            </w:r>
            <w:r w:rsidR="00734DB7" w:rsidRPr="00A609D7">
              <w:rPr>
                <w:color w:val="auto"/>
                <w:sz w:val="20"/>
              </w:rPr>
              <w:t>carbapenem resistant</w:t>
            </w:r>
            <w:r w:rsidRPr="00A609D7">
              <w:rPr>
                <w:color w:val="auto"/>
                <w:sz w:val="20"/>
              </w:rPr>
              <w:t xml:space="preserve"> Enterobacteriaceae warrant additional action by healthcare providers. CDC Emergency Preparedness and </w:t>
            </w:r>
          </w:p>
          <w:p w14:paraId="002EFCD5" w14:textId="34C246A9" w:rsidR="00734DB7" w:rsidRPr="00A609D7" w:rsidRDefault="00A20F26" w:rsidP="00734DB7">
            <w:pPr>
              <w:spacing w:after="0" w:line="241" w:lineRule="auto"/>
              <w:ind w:left="0" w:firstLine="0"/>
              <w:jc w:val="both"/>
              <w:rPr>
                <w:color w:val="auto"/>
                <w:sz w:val="20"/>
              </w:rPr>
            </w:pPr>
            <w:r w:rsidRPr="00A609D7">
              <w:rPr>
                <w:color w:val="auto"/>
                <w:sz w:val="20"/>
              </w:rPr>
              <w:t>Response.</w:t>
            </w:r>
            <w:r w:rsidR="00734DB7" w:rsidRPr="00A609D7">
              <w:rPr>
                <w:color w:val="auto"/>
                <w:sz w:val="20"/>
              </w:rPr>
              <w:t xml:space="preserve"> February 14, 2013. Accessed March 31, 2013.  </w:t>
            </w:r>
          </w:p>
          <w:p w14:paraId="6FB572E5" w14:textId="572A6BC3" w:rsidR="00792A0D" w:rsidRDefault="00734DB7" w:rsidP="00734DB7">
            <w:pPr>
              <w:spacing w:after="0" w:line="241" w:lineRule="auto"/>
              <w:ind w:left="0" w:firstLine="0"/>
              <w:jc w:val="both"/>
              <w:rPr>
                <w:rStyle w:val="Hyperlink"/>
                <w:color w:val="auto"/>
                <w:sz w:val="20"/>
                <w:u w:val="none"/>
              </w:rPr>
            </w:pPr>
            <w:hyperlink r:id="rId12" w:history="1">
              <w:r w:rsidRPr="00A609D7">
                <w:rPr>
                  <w:rStyle w:val="Hyperlink"/>
                  <w:color w:val="auto"/>
                  <w:sz w:val="20"/>
                  <w:u w:val="none"/>
                </w:rPr>
                <w:t>http://emergency.cdc.gov/HAN/han00341.asp</w:t>
              </w:r>
            </w:hyperlink>
          </w:p>
          <w:p w14:paraId="5C61832B" w14:textId="77777777" w:rsidR="000F7C2B" w:rsidRDefault="000F7C2B" w:rsidP="000F7C2B">
            <w:pPr>
              <w:spacing w:after="0" w:line="241" w:lineRule="auto"/>
              <w:ind w:left="0" w:firstLine="0"/>
              <w:rPr>
                <w:color w:val="auto"/>
                <w:sz w:val="20"/>
              </w:rPr>
            </w:pPr>
          </w:p>
          <w:p w14:paraId="3D57C5EF" w14:textId="08F28EEB" w:rsidR="000F7C2B" w:rsidRDefault="000F7C2B" w:rsidP="000F7C2B">
            <w:pPr>
              <w:spacing w:after="0" w:line="241" w:lineRule="auto"/>
              <w:ind w:left="0" w:firstLine="0"/>
              <w:rPr>
                <w:color w:val="auto"/>
                <w:sz w:val="20"/>
              </w:rPr>
            </w:pPr>
            <w:r w:rsidRPr="000F7C2B">
              <w:rPr>
                <w:color w:val="auto"/>
                <w:sz w:val="20"/>
              </w:rPr>
              <w:t xml:space="preserve">Air Quality. Centers for Disease Control and Prevention. Updated June 28, 2021. Accessed July 28, 2021. </w:t>
            </w:r>
            <w:r w:rsidRPr="00771551">
              <w:rPr>
                <w:color w:val="auto"/>
                <w:sz w:val="20"/>
              </w:rPr>
              <w:t>https://www.cdc.gov/air/default.htm</w:t>
            </w:r>
          </w:p>
          <w:p w14:paraId="0611CF39" w14:textId="1B19A120" w:rsidR="001E1A63" w:rsidRPr="00A609D7" w:rsidRDefault="001E1A63" w:rsidP="00000B9B">
            <w:pPr>
              <w:spacing w:after="0" w:line="241" w:lineRule="auto"/>
              <w:ind w:left="0" w:firstLine="0"/>
              <w:rPr>
                <w:color w:val="auto"/>
                <w:sz w:val="20"/>
                <w:szCs w:val="20"/>
              </w:rPr>
            </w:pPr>
          </w:p>
        </w:tc>
      </w:tr>
      <w:tr w:rsidR="00792A0D" w:rsidRPr="00A609D7" w14:paraId="1AD19341" w14:textId="77777777" w:rsidTr="00856887">
        <w:trPr>
          <w:trHeight w:val="1291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C17A" w14:textId="77777777" w:rsidR="00D4756E" w:rsidRPr="00856887" w:rsidRDefault="00D4756E" w:rsidP="00D4756E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856887">
              <w:rPr>
                <w:b/>
                <w:bCs/>
                <w:i/>
                <w:iCs/>
                <w:sz w:val="20"/>
                <w:szCs w:val="20"/>
              </w:rPr>
              <w:t>DVD</w:t>
            </w:r>
          </w:p>
          <w:p w14:paraId="4ADD5A5F" w14:textId="49F7BDFF" w:rsidR="00792A0D" w:rsidRPr="00A609D7" w:rsidRDefault="00792A0D">
            <w:pPr>
              <w:spacing w:after="62" w:line="259" w:lineRule="auto"/>
              <w:ind w:left="0" w:firstLine="0"/>
            </w:pPr>
          </w:p>
          <w:p w14:paraId="4E5798FB" w14:textId="77777777" w:rsidR="00792A0D" w:rsidRDefault="00792A0D">
            <w:pPr>
              <w:spacing w:after="0" w:line="259" w:lineRule="auto"/>
              <w:ind w:left="0" w:firstLine="0"/>
            </w:pPr>
          </w:p>
          <w:p w14:paraId="42484262" w14:textId="77777777" w:rsidR="00DE2826" w:rsidRDefault="00DE2826">
            <w:pPr>
              <w:spacing w:after="0" w:line="259" w:lineRule="auto"/>
              <w:ind w:left="0" w:firstLine="0"/>
            </w:pPr>
          </w:p>
          <w:p w14:paraId="28E0DC6F" w14:textId="761413D7" w:rsidR="00DE2826" w:rsidRPr="00A609D7" w:rsidRDefault="00DE2826" w:rsidP="00DE2826">
            <w:pPr>
              <w:spacing w:after="0" w:line="259" w:lineRule="auto"/>
              <w:ind w:left="0" w:firstLine="0"/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CA29" w14:textId="4A35BA43" w:rsidR="00FA3795" w:rsidRDefault="00FA3795" w:rsidP="00236859">
            <w:pPr>
              <w:spacing w:after="0" w:line="259" w:lineRule="auto"/>
              <w:ind w:left="0" w:firstLine="0"/>
              <w:rPr>
                <w:b/>
                <w:bCs/>
                <w:sz w:val="20"/>
                <w:szCs w:val="20"/>
              </w:rPr>
            </w:pPr>
            <w:r w:rsidRPr="00A609D7">
              <w:rPr>
                <w:b/>
                <w:bCs/>
                <w:sz w:val="20"/>
                <w:szCs w:val="20"/>
              </w:rPr>
              <w:t>Author AA. </w:t>
            </w:r>
            <w:r w:rsidRPr="00A609D7">
              <w:rPr>
                <w:b/>
                <w:bCs/>
                <w:i/>
                <w:iCs/>
                <w:sz w:val="20"/>
                <w:szCs w:val="20"/>
              </w:rPr>
              <w:t>Title</w:t>
            </w:r>
            <w:r w:rsidRPr="00A609D7">
              <w:rPr>
                <w:b/>
                <w:bCs/>
                <w:sz w:val="20"/>
                <w:szCs w:val="20"/>
              </w:rPr>
              <w:t>. DVD. Distributor; Year. URL</w:t>
            </w:r>
          </w:p>
          <w:p w14:paraId="738C0424" w14:textId="77777777" w:rsidR="00236859" w:rsidRPr="00A609D7" w:rsidRDefault="00236859" w:rsidP="00236859">
            <w:pPr>
              <w:spacing w:after="0" w:line="259" w:lineRule="auto"/>
              <w:ind w:left="0" w:firstLine="0"/>
              <w:rPr>
                <w:b/>
                <w:bCs/>
                <w:sz w:val="20"/>
                <w:szCs w:val="20"/>
              </w:rPr>
            </w:pPr>
          </w:p>
          <w:p w14:paraId="09158D12" w14:textId="504888F6" w:rsidR="005D60CB" w:rsidRPr="00A609D7" w:rsidRDefault="00FA3795">
            <w:pPr>
              <w:spacing w:after="0" w:line="259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B979EC">
              <w:rPr>
                <w:color w:val="auto"/>
                <w:sz w:val="20"/>
                <w:szCs w:val="20"/>
                <w:shd w:val="clear" w:color="auto" w:fill="FFFFFF"/>
              </w:rPr>
              <w:t>Moyers B. </w:t>
            </w:r>
            <w:r w:rsidRPr="00B979EC">
              <w:rPr>
                <w:i/>
                <w:iCs/>
                <w:color w:val="auto"/>
                <w:sz w:val="20"/>
                <w:szCs w:val="20"/>
                <w:shd w:val="clear" w:color="auto" w:fill="FFFFFF"/>
              </w:rPr>
              <w:t>On Our Own Terms: Moyers on Dying</w:t>
            </w:r>
            <w:r w:rsidRPr="00B979EC">
              <w:rPr>
                <w:color w:val="auto"/>
                <w:sz w:val="20"/>
                <w:szCs w:val="20"/>
                <w:shd w:val="clear" w:color="auto" w:fill="FFFFFF"/>
              </w:rPr>
              <w:t>. DVD. Thirteen/WNET; 2000. </w:t>
            </w:r>
            <w:r w:rsidR="00DE2826" w:rsidRPr="00856887">
              <w:t>https://billmoyers.com/series/on-our-own-terms-moyers-on-dying/</w:t>
            </w:r>
          </w:p>
        </w:tc>
      </w:tr>
      <w:tr w:rsidR="00DE2826" w:rsidRPr="00A609D7" w14:paraId="7DE08063" w14:textId="77777777">
        <w:trPr>
          <w:trHeight w:val="1068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8F4F" w14:textId="77777777" w:rsidR="00DE2826" w:rsidRPr="00856887" w:rsidRDefault="00DE2826" w:rsidP="00DE2826">
            <w:pPr>
              <w:spacing w:after="0" w:line="259" w:lineRule="auto"/>
              <w:ind w:left="0" w:firstLine="0"/>
              <w:rPr>
                <w:b/>
                <w:bCs/>
                <w:i/>
                <w:iCs/>
                <w:color w:val="auto"/>
                <w:sz w:val="20"/>
                <w:szCs w:val="20"/>
                <w:shd w:val="clear" w:color="auto" w:fill="FFFFFF"/>
              </w:rPr>
            </w:pPr>
            <w:r w:rsidRPr="00856887">
              <w:rPr>
                <w:b/>
                <w:bCs/>
                <w:i/>
                <w:iCs/>
                <w:color w:val="auto"/>
                <w:sz w:val="20"/>
                <w:szCs w:val="20"/>
                <w:shd w:val="clear" w:color="auto" w:fill="FFFFFF"/>
              </w:rPr>
              <w:lastRenderedPageBreak/>
              <w:t>Streaming video</w:t>
            </w:r>
          </w:p>
          <w:p w14:paraId="08440363" w14:textId="77777777" w:rsidR="00DE2826" w:rsidRPr="00DE2826" w:rsidRDefault="00DE2826" w:rsidP="00D4756E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01BE" w14:textId="77777777" w:rsidR="00DE2826" w:rsidRPr="00A609D7" w:rsidRDefault="00DE2826" w:rsidP="00DE2826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</w:pPr>
            <w:r w:rsidRPr="00A609D7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Author/Host/User. </w:t>
            </w:r>
            <w:r w:rsidRPr="00A609D7">
              <w:rPr>
                <w:b/>
                <w:bCs/>
                <w:i/>
                <w:iCs/>
                <w:color w:val="auto"/>
                <w:sz w:val="20"/>
                <w:szCs w:val="20"/>
                <w:shd w:val="clear" w:color="auto" w:fill="FFFFFF"/>
              </w:rPr>
              <w:t>Video Title. </w:t>
            </w:r>
            <w:r w:rsidRPr="00A609D7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Distributor/Publisher. Year. Accessed Month Day, Year. URL</w:t>
            </w:r>
          </w:p>
          <w:p w14:paraId="470889B9" w14:textId="77777777" w:rsidR="00DE2826" w:rsidRPr="00A609D7" w:rsidRDefault="00DE2826" w:rsidP="00DE2826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</w:pPr>
          </w:p>
          <w:p w14:paraId="2485A014" w14:textId="539A4553" w:rsidR="00DE2826" w:rsidRDefault="00DE2826" w:rsidP="00856887">
            <w:pPr>
              <w:spacing w:after="0" w:line="259" w:lineRule="auto"/>
              <w:ind w:left="0" w:firstLine="0"/>
              <w:rPr>
                <w:rStyle w:val="Hyperlink"/>
                <w:color w:val="auto"/>
                <w:sz w:val="20"/>
                <w:szCs w:val="20"/>
                <w:u w:val="none"/>
              </w:rPr>
            </w:pPr>
            <w:r w:rsidRPr="00A609D7">
              <w:rPr>
                <w:color w:val="auto"/>
                <w:sz w:val="20"/>
                <w:szCs w:val="20"/>
              </w:rPr>
              <w:t xml:space="preserve">Stern S. </w:t>
            </w:r>
            <w:r w:rsidRPr="00A609D7">
              <w:rPr>
                <w:i/>
                <w:iCs/>
                <w:color w:val="auto"/>
                <w:sz w:val="20"/>
                <w:szCs w:val="20"/>
              </w:rPr>
              <w:t>Chronic Aortic Regurgitation</w:t>
            </w:r>
            <w:r w:rsidRPr="00A609D7">
              <w:rPr>
                <w:color w:val="auto"/>
                <w:sz w:val="20"/>
                <w:szCs w:val="20"/>
              </w:rPr>
              <w:t>. McGraw Hill. 2018. Accessed October 23, 2019. </w:t>
            </w:r>
            <w:hyperlink r:id="rId13" w:history="1">
              <w:r w:rsidRPr="00A609D7">
                <w:rPr>
                  <w:rStyle w:val="Hyperlink"/>
                  <w:color w:val="auto"/>
                  <w:sz w:val="20"/>
                  <w:szCs w:val="20"/>
                  <w:u w:val="none"/>
                </w:rPr>
                <w:t>http://accessmedicine.mhmedical.com</w:t>
              </w:r>
            </w:hyperlink>
          </w:p>
          <w:p w14:paraId="3442B32C" w14:textId="4A5F400C" w:rsidR="00DE2826" w:rsidRPr="00A609D7" w:rsidRDefault="00DE2826" w:rsidP="00DE2826">
            <w:pPr>
              <w:spacing w:after="0" w:line="240" w:lineRule="auto"/>
              <w:ind w:left="0" w:firstLine="0"/>
              <w:rPr>
                <w:b/>
                <w:bCs/>
                <w:sz w:val="20"/>
                <w:szCs w:val="20"/>
              </w:rPr>
            </w:pPr>
          </w:p>
        </w:tc>
      </w:tr>
      <w:tr w:rsidR="00DE2826" w:rsidRPr="00A609D7" w14:paraId="24BBAD99" w14:textId="77777777">
        <w:trPr>
          <w:trHeight w:val="1068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AE38" w14:textId="77777777" w:rsidR="00DE2826" w:rsidRPr="00856887" w:rsidRDefault="00DE2826" w:rsidP="00DE2826">
            <w:pPr>
              <w:spacing w:after="0" w:line="259" w:lineRule="auto"/>
              <w:ind w:left="0" w:firstLine="0"/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856887">
              <w:rPr>
                <w:b/>
                <w:bCs/>
                <w:i/>
                <w:iCs/>
                <w:color w:val="auto"/>
                <w:sz w:val="20"/>
                <w:szCs w:val="20"/>
              </w:rPr>
              <w:t>Podcast episode with a unique title</w:t>
            </w:r>
          </w:p>
          <w:p w14:paraId="59338C4E" w14:textId="77777777" w:rsidR="00DE2826" w:rsidRPr="00DE2826" w:rsidRDefault="00DE2826" w:rsidP="00D4756E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D01E" w14:textId="77777777" w:rsidR="00DE2826" w:rsidRPr="00A609D7" w:rsidRDefault="00DE2826" w:rsidP="00DE2826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A609D7">
              <w:rPr>
                <w:b/>
                <w:bCs/>
                <w:color w:val="auto"/>
                <w:sz w:val="20"/>
                <w:szCs w:val="20"/>
              </w:rPr>
              <w:t>Author/Podcast Network. </w:t>
            </w:r>
            <w:r w:rsidRPr="00A609D7">
              <w:rPr>
                <w:b/>
                <w:bCs/>
                <w:i/>
                <w:iCs/>
                <w:color w:val="auto"/>
                <w:sz w:val="20"/>
                <w:szCs w:val="20"/>
              </w:rPr>
              <w:t>Podcast Title.</w:t>
            </w:r>
            <w:r w:rsidRPr="00A609D7">
              <w:rPr>
                <w:b/>
                <w:bCs/>
                <w:color w:val="auto"/>
                <w:sz w:val="20"/>
                <w:szCs w:val="20"/>
              </w:rPr>
              <w:t> Episode title. Month Day, Year. Accessed Month Day, Year. URL</w:t>
            </w:r>
          </w:p>
          <w:p w14:paraId="5FA4D960" w14:textId="77777777" w:rsidR="00DE2826" w:rsidRPr="00A609D7" w:rsidRDefault="00DE2826" w:rsidP="00DE2826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</w:p>
          <w:p w14:paraId="523426D8" w14:textId="77777777" w:rsidR="00DE2826" w:rsidRPr="00A609D7" w:rsidRDefault="00DE2826" w:rsidP="00DE2826">
            <w:pPr>
              <w:spacing w:after="0" w:line="259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A609D7">
              <w:rPr>
                <w:color w:val="auto"/>
                <w:sz w:val="20"/>
                <w:szCs w:val="20"/>
              </w:rPr>
              <w:t xml:space="preserve">Gorth DJ, Oliveros E, Williams PN, Witt L, </w:t>
            </w:r>
            <w:proofErr w:type="spellStart"/>
            <w:r w:rsidRPr="00A609D7">
              <w:rPr>
                <w:color w:val="auto"/>
                <w:sz w:val="20"/>
                <w:szCs w:val="20"/>
              </w:rPr>
              <w:t>Watto</w:t>
            </w:r>
            <w:proofErr w:type="spellEnd"/>
            <w:r w:rsidRPr="00A609D7">
              <w:rPr>
                <w:color w:val="auto"/>
                <w:sz w:val="20"/>
                <w:szCs w:val="20"/>
              </w:rPr>
              <w:t xml:space="preserve"> MF. </w:t>
            </w:r>
            <w:r w:rsidRPr="00A609D7">
              <w:rPr>
                <w:i/>
                <w:iCs/>
                <w:color w:val="auto"/>
                <w:sz w:val="20"/>
                <w:szCs w:val="20"/>
              </w:rPr>
              <w:t xml:space="preserve">The </w:t>
            </w:r>
            <w:proofErr w:type="spellStart"/>
            <w:r w:rsidRPr="00A609D7">
              <w:rPr>
                <w:i/>
                <w:iCs/>
                <w:color w:val="auto"/>
                <w:sz w:val="20"/>
                <w:szCs w:val="20"/>
              </w:rPr>
              <w:t>Curbsiders</w:t>
            </w:r>
            <w:proofErr w:type="spellEnd"/>
            <w:r w:rsidRPr="00A609D7">
              <w:rPr>
                <w:i/>
                <w:iCs/>
                <w:color w:val="auto"/>
                <w:sz w:val="20"/>
                <w:szCs w:val="20"/>
              </w:rPr>
              <w:t xml:space="preserve"> Internal Medicine Podcast</w:t>
            </w:r>
            <w:r w:rsidRPr="00A609D7">
              <w:rPr>
                <w:color w:val="auto"/>
                <w:sz w:val="20"/>
                <w:szCs w:val="20"/>
              </w:rPr>
              <w:t>. Pulmonary Hypertension Update with Estefania Oliveros. September 13, 2021. Accessed September 16, 2021. https://thecurbsiders.com/episode-list  </w:t>
            </w:r>
          </w:p>
          <w:p w14:paraId="299A6FB1" w14:textId="77777777" w:rsidR="00DE2826" w:rsidRPr="00A609D7" w:rsidRDefault="00DE2826" w:rsidP="00890326">
            <w:pPr>
              <w:spacing w:after="0" w:line="240" w:lineRule="auto"/>
              <w:ind w:left="0" w:firstLine="0"/>
              <w:rPr>
                <w:b/>
                <w:bCs/>
                <w:sz w:val="20"/>
                <w:szCs w:val="20"/>
              </w:rPr>
            </w:pPr>
          </w:p>
        </w:tc>
      </w:tr>
      <w:tr w:rsidR="00DE2826" w:rsidRPr="00A609D7" w14:paraId="42139BC5" w14:textId="77777777" w:rsidTr="00856887">
        <w:trPr>
          <w:trHeight w:val="2155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F032" w14:textId="77777777" w:rsidR="00DE2826" w:rsidRPr="00856887" w:rsidRDefault="00DE2826" w:rsidP="00DE2826">
            <w:pPr>
              <w:spacing w:after="0" w:line="259" w:lineRule="auto"/>
              <w:ind w:left="0" w:firstLine="0"/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856887">
              <w:rPr>
                <w:b/>
                <w:bCs/>
                <w:i/>
                <w:iCs/>
                <w:color w:val="auto"/>
                <w:sz w:val="20"/>
                <w:szCs w:val="20"/>
              </w:rPr>
              <w:t>Podcast episode without a unique title</w:t>
            </w:r>
          </w:p>
          <w:p w14:paraId="2EF52A63" w14:textId="77777777" w:rsidR="00DE2826" w:rsidRPr="00DE2826" w:rsidRDefault="00DE2826" w:rsidP="00D4756E">
            <w:pPr>
              <w:spacing w:after="0" w:line="240" w:lineRule="auto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CA20" w14:textId="77777777" w:rsidR="00DE2826" w:rsidRPr="00A609D7" w:rsidRDefault="00DE2826" w:rsidP="00DE2826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A609D7">
              <w:rPr>
                <w:b/>
                <w:bCs/>
                <w:color w:val="auto"/>
                <w:sz w:val="20"/>
                <w:szCs w:val="20"/>
              </w:rPr>
              <w:t>Author/Podcast Network. Description of episode. </w:t>
            </w:r>
            <w:r w:rsidRPr="00A609D7">
              <w:rPr>
                <w:b/>
                <w:bCs/>
                <w:i/>
                <w:iCs/>
                <w:color w:val="auto"/>
                <w:sz w:val="20"/>
                <w:szCs w:val="20"/>
              </w:rPr>
              <w:t>Podcast Title</w:t>
            </w:r>
            <w:r w:rsidRPr="00A609D7">
              <w:rPr>
                <w:b/>
                <w:bCs/>
                <w:color w:val="auto"/>
                <w:sz w:val="20"/>
                <w:szCs w:val="20"/>
              </w:rPr>
              <w:t>. Month Day, Year. Accessed Month Day, Year. URL</w:t>
            </w:r>
          </w:p>
          <w:p w14:paraId="3B6E1CBF" w14:textId="77777777" w:rsidR="00DE2826" w:rsidRPr="00A609D7" w:rsidRDefault="00DE2826" w:rsidP="00DE2826">
            <w:pPr>
              <w:spacing w:after="0" w:line="259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</w:p>
          <w:p w14:paraId="0E67E046" w14:textId="41B10E76" w:rsidR="00DE2826" w:rsidRPr="00856887" w:rsidRDefault="00DE2826" w:rsidP="00DE2826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A609D7">
              <w:rPr>
                <w:color w:val="auto"/>
                <w:sz w:val="20"/>
                <w:szCs w:val="20"/>
              </w:rPr>
              <w:t>Interview with Mercedes R. Carnethon, author of “Disparities Research, Disparities Researchers, and Health Equity”. </w:t>
            </w:r>
            <w:r w:rsidRPr="00A609D7">
              <w:rPr>
                <w:i/>
                <w:iCs/>
                <w:color w:val="auto"/>
                <w:sz w:val="20"/>
                <w:szCs w:val="20"/>
              </w:rPr>
              <w:t>JAMA.</w:t>
            </w:r>
            <w:r w:rsidRPr="00A609D7">
              <w:rPr>
                <w:color w:val="auto"/>
                <w:sz w:val="20"/>
                <w:szCs w:val="20"/>
              </w:rPr>
              <w:t> December 16, 2019.  Accessed August 9, 2020. </w:t>
            </w:r>
            <w:r w:rsidRPr="00856887">
              <w:rPr>
                <w:color w:val="auto"/>
              </w:rPr>
              <w:t>https://edhub.ama-assn.org/jn-learning/audio-player/18106571</w:t>
            </w:r>
          </w:p>
        </w:tc>
      </w:tr>
    </w:tbl>
    <w:p w14:paraId="3D9D6A2E" w14:textId="696CD426" w:rsidR="00792A0D" w:rsidRPr="00A609D7" w:rsidRDefault="00A20F26" w:rsidP="00A20F26">
      <w:pPr>
        <w:pStyle w:val="Heading1"/>
        <w:ind w:left="0" w:firstLine="0"/>
      </w:pPr>
      <w:r w:rsidRPr="00A609D7">
        <w:t xml:space="preserve"> CITING SOURCES WITHIN TEXT  </w:t>
      </w:r>
    </w:p>
    <w:p w14:paraId="5AFF46D8" w14:textId="77777777" w:rsidR="00792A0D" w:rsidRPr="00A609D7" w:rsidRDefault="00A20F26">
      <w:pPr>
        <w:spacing w:after="0" w:line="259" w:lineRule="auto"/>
        <w:ind w:left="0" w:firstLine="0"/>
        <w:rPr>
          <w:sz w:val="20"/>
          <w:szCs w:val="20"/>
        </w:rPr>
      </w:pPr>
      <w:r w:rsidRPr="00A609D7">
        <w:t xml:space="preserve"> </w:t>
      </w:r>
    </w:p>
    <w:p w14:paraId="0E4DA809" w14:textId="0F13AE84" w:rsidR="00792A0D" w:rsidRPr="00A609D7" w:rsidRDefault="00A20F26">
      <w:pPr>
        <w:ind w:left="-5"/>
      </w:pPr>
      <w:r w:rsidRPr="00A609D7">
        <w:t xml:space="preserve">Cite references that are retrievable in text, tables, and figures in consecutive order using superscript Arabic numbers. </w:t>
      </w:r>
      <w:r w:rsidR="001E0FD3">
        <w:t xml:space="preserve">When more than 2 references are cited at a given place in the manuscript, use hyphens to join the first and last numbers of a closed series; use commas without spaces to separate other parts of a multiple citation. </w:t>
      </w:r>
      <w:r w:rsidRPr="00A609D7">
        <w:t xml:space="preserve">Corresponding references should be listed in numerical order at the end of the document. Unpublished works and personal communications should be cited </w:t>
      </w:r>
      <w:r w:rsidRPr="00A609D7">
        <w:lastRenderedPageBreak/>
        <w:t xml:space="preserve">parenthetically (not on the reference list). Superscript numbers are placed outside periods and commas, and inside colons and semicolons. </w:t>
      </w:r>
    </w:p>
    <w:p w14:paraId="54341365" w14:textId="77777777" w:rsidR="00792A0D" w:rsidRDefault="00A20F26">
      <w:pPr>
        <w:spacing w:after="0" w:line="259" w:lineRule="auto"/>
        <w:ind w:left="0" w:firstLine="0"/>
      </w:pPr>
      <w:r>
        <w:t xml:space="preserve"> </w:t>
      </w:r>
    </w:p>
    <w:sectPr w:rsidR="00792A0D">
      <w:headerReference w:type="default" r:id="rId14"/>
      <w:pgSz w:w="12240" w:h="15840"/>
      <w:pgMar w:top="346" w:right="1499" w:bottom="130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601793" w14:textId="77777777" w:rsidR="009A7D88" w:rsidRDefault="009A7D88" w:rsidP="00A20F26">
      <w:pPr>
        <w:spacing w:after="0" w:line="240" w:lineRule="auto"/>
      </w:pPr>
      <w:r>
        <w:separator/>
      </w:r>
    </w:p>
  </w:endnote>
  <w:endnote w:type="continuationSeparator" w:id="0">
    <w:p w14:paraId="3548253D" w14:textId="77777777" w:rsidR="009A7D88" w:rsidRDefault="009A7D88" w:rsidP="00A20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EF6DE" w14:textId="77777777" w:rsidR="009A7D88" w:rsidRDefault="009A7D88" w:rsidP="00A20F26">
      <w:pPr>
        <w:spacing w:after="0" w:line="240" w:lineRule="auto"/>
      </w:pPr>
      <w:r>
        <w:separator/>
      </w:r>
    </w:p>
  </w:footnote>
  <w:footnote w:type="continuationSeparator" w:id="0">
    <w:p w14:paraId="28B96732" w14:textId="77777777" w:rsidR="009A7D88" w:rsidRDefault="009A7D88" w:rsidP="00A20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FB39B" w14:textId="7C16EC21" w:rsidR="00A20F26" w:rsidRDefault="00A20F26" w:rsidP="00A20F26">
    <w:pPr>
      <w:pStyle w:val="Header"/>
      <w:ind w:left="0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inline distT="0" distB="0" distL="0" distR="0" wp14:anchorId="166DB264" wp14:editId="0961584F">
              <wp:extent cx="2433184" cy="942340"/>
              <wp:effectExtent l="0" t="0" r="0" b="0"/>
              <wp:docPr id="3942" name="Group 39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3184" cy="942340"/>
                        <a:chOff x="0" y="0"/>
                        <a:chExt cx="2433184" cy="942340"/>
                      </a:xfrm>
                    </wpg:grpSpPr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3184" cy="9423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Rectangle 8"/>
                      <wps:cNvSpPr/>
                      <wps:spPr>
                        <a:xfrm>
                          <a:off x="264796" y="2649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3A0751" w14:textId="77777777" w:rsidR="00A20F26" w:rsidRDefault="00A20F26" w:rsidP="00A20F26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66DB264" id="Group 3942" o:spid="_x0000_s1026" style="width:191.6pt;height:74.2pt;mso-position-horizontal-relative:char;mso-position-vertical-relative:line" coordsize="24331,94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24331;height:9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">
                <v:imagedata r:id="rId2" o:title=""/>
              </v:shape>
              <v:rect id="Rectangle 8" o:spid="_x0000_s1028" style="position:absolute;left:2647;top:264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" filled="f" stroked="f">
                <v:textbox inset="0,0,0,0">
                  <w:txbxContent>
                    <w:p w14:paraId="7B3A0751" w14:textId="77777777" w:rsidR="00A20F26" w:rsidRDefault="00A20F26" w:rsidP="00A20F26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061FCB"/>
    <w:multiLevelType w:val="multilevel"/>
    <w:tmpl w:val="D4542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6053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A0D"/>
    <w:rsid w:val="00000B9B"/>
    <w:rsid w:val="00021891"/>
    <w:rsid w:val="000F7C2B"/>
    <w:rsid w:val="001C76B7"/>
    <w:rsid w:val="001E0FD3"/>
    <w:rsid w:val="001E1A63"/>
    <w:rsid w:val="00230A1D"/>
    <w:rsid w:val="00236859"/>
    <w:rsid w:val="00264BCE"/>
    <w:rsid w:val="002E51F3"/>
    <w:rsid w:val="00304A0C"/>
    <w:rsid w:val="003257DC"/>
    <w:rsid w:val="003B4C96"/>
    <w:rsid w:val="0040330A"/>
    <w:rsid w:val="00413402"/>
    <w:rsid w:val="00434E68"/>
    <w:rsid w:val="004402DA"/>
    <w:rsid w:val="00471426"/>
    <w:rsid w:val="004E786A"/>
    <w:rsid w:val="004E7F47"/>
    <w:rsid w:val="004F0C44"/>
    <w:rsid w:val="004F7E32"/>
    <w:rsid w:val="005268F9"/>
    <w:rsid w:val="005D60CB"/>
    <w:rsid w:val="00616FED"/>
    <w:rsid w:val="00623CA1"/>
    <w:rsid w:val="00734DB7"/>
    <w:rsid w:val="00792A0D"/>
    <w:rsid w:val="007F5C84"/>
    <w:rsid w:val="008024FF"/>
    <w:rsid w:val="00856887"/>
    <w:rsid w:val="008872B0"/>
    <w:rsid w:val="00890326"/>
    <w:rsid w:val="00900E1B"/>
    <w:rsid w:val="0090360A"/>
    <w:rsid w:val="0094630D"/>
    <w:rsid w:val="00983574"/>
    <w:rsid w:val="009849EE"/>
    <w:rsid w:val="009A7D88"/>
    <w:rsid w:val="00A20F26"/>
    <w:rsid w:val="00A4317D"/>
    <w:rsid w:val="00A609D7"/>
    <w:rsid w:val="00B12F7F"/>
    <w:rsid w:val="00B979EC"/>
    <w:rsid w:val="00BD793B"/>
    <w:rsid w:val="00CD4440"/>
    <w:rsid w:val="00D04A75"/>
    <w:rsid w:val="00D34AAA"/>
    <w:rsid w:val="00D4756E"/>
    <w:rsid w:val="00DE1E6D"/>
    <w:rsid w:val="00DE2826"/>
    <w:rsid w:val="00E03279"/>
    <w:rsid w:val="00E23BE0"/>
    <w:rsid w:val="00E87C43"/>
    <w:rsid w:val="00EF1BF2"/>
    <w:rsid w:val="00FA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ABEFF"/>
  <w15:docId w15:val="{76D2AABD-698E-4F57-9CA3-0874E96E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39" w:lineRule="auto"/>
      <w:ind w:left="10" w:hanging="10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rsid w:val="00DE2826"/>
    <w:pPr>
      <w:keepNext/>
      <w:keepLines/>
      <w:spacing w:after="0" w:line="259" w:lineRule="auto"/>
      <w:ind w:left="10" w:hanging="10"/>
      <w:outlineLvl w:val="0"/>
    </w:pPr>
    <w:rPr>
      <w:rFonts w:ascii="Aptos" w:eastAsia="Arial" w:hAnsi="Aptos" w:cs="Arial"/>
      <w:color w:val="153D63" w:themeColor="text2" w:themeTint="E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E2826"/>
    <w:rPr>
      <w:rFonts w:ascii="Aptos" w:eastAsia="Arial" w:hAnsi="Aptos" w:cs="Arial"/>
      <w:color w:val="153D63" w:themeColor="text2" w:themeTint="E6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20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F26"/>
    <w:rPr>
      <w:rFonts w:ascii="Arial" w:eastAsia="Arial" w:hAnsi="Arial" w:cs="Arial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A20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F26"/>
    <w:rPr>
      <w:rFonts w:ascii="Arial" w:eastAsia="Arial" w:hAnsi="Arial" w:cs="Arial"/>
      <w:color w:val="000000"/>
      <w:sz w:val="22"/>
    </w:rPr>
  </w:style>
  <w:style w:type="character" w:styleId="Emphasis">
    <w:name w:val="Emphasis"/>
    <w:basedOn w:val="DefaultParagraphFont"/>
    <w:uiPriority w:val="20"/>
    <w:qFormat/>
    <w:rsid w:val="00230A1D"/>
    <w:rPr>
      <w:i/>
      <w:iCs/>
    </w:rPr>
  </w:style>
  <w:style w:type="character" w:styleId="Hyperlink">
    <w:name w:val="Hyperlink"/>
    <w:basedOn w:val="DefaultParagraphFont"/>
    <w:uiPriority w:val="99"/>
    <w:unhideWhenUsed/>
    <w:rsid w:val="002E51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849EE"/>
    <w:pPr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849EE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E0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book/9780124157941" TargetMode="External"/><Relationship Id="rId13" Type="http://schemas.openxmlformats.org/officeDocument/2006/relationships/hyperlink" Target="http://accessmedicine.mhmedica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emic.oup.com/amamanualofstyle/" TargetMode="External"/><Relationship Id="rId12" Type="http://schemas.openxmlformats.org/officeDocument/2006/relationships/hyperlink" Target="http://emergency.cdc.gov/HAN/han00341.as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talog.mercer.edu/permalink/01GALI_MUM/1gjll8d/alma99100508378950595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ubmed.ncbi.nlm.nih.gov/?&amp;otool=mercerli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nlmcatalog/journal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msok</dc:creator>
  <cp:keywords/>
  <cp:lastModifiedBy>Connie Thorpe</cp:lastModifiedBy>
  <cp:revision>2</cp:revision>
  <dcterms:created xsi:type="dcterms:W3CDTF">2024-10-29T14:13:00Z</dcterms:created>
  <dcterms:modified xsi:type="dcterms:W3CDTF">2024-10-29T14:13:00Z</dcterms:modified>
</cp:coreProperties>
</file>